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6C94" w14:textId="77777777" w:rsidR="00970284" w:rsidRPr="002A4E16" w:rsidRDefault="00970284" w:rsidP="002A4E16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lang w:val="ro-RO" w:eastAsia="en-GB"/>
        </w:rPr>
      </w:pPr>
    </w:p>
    <w:p w14:paraId="609641B6" w14:textId="1DD36C3F" w:rsidR="005C6755" w:rsidRPr="002A4E16" w:rsidRDefault="005C6755" w:rsidP="002A4E16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lang w:val="ro-RO" w:eastAsia="en-GB"/>
        </w:rPr>
      </w:pPr>
      <w:r w:rsidRPr="002A4E16">
        <w:rPr>
          <w:rFonts w:ascii="Arial" w:eastAsia="Times New Roman" w:hAnsi="Arial" w:cs="Arial"/>
          <w:b/>
          <w:bCs/>
          <w:lang w:val="ro-RO" w:eastAsia="en-GB"/>
        </w:rPr>
        <w:t>INSTRUCȚIUNI DE COMPLETARE A DECONTULUI</w:t>
      </w:r>
    </w:p>
    <w:p w14:paraId="653BC35E" w14:textId="77777777" w:rsidR="00970284" w:rsidRPr="002A4E16" w:rsidRDefault="00970284" w:rsidP="002A4E16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lang w:val="ro-RO" w:eastAsia="en-GB"/>
        </w:rPr>
      </w:pPr>
    </w:p>
    <w:p w14:paraId="6A09FB1D" w14:textId="77777777" w:rsidR="005C6755" w:rsidRPr="002A4E16" w:rsidRDefault="005C6755" w:rsidP="002A4E16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lang w:val="ro-RO" w:eastAsia="en-GB"/>
        </w:rPr>
      </w:pPr>
    </w:p>
    <w:p w14:paraId="47249AE0" w14:textId="107ECE47" w:rsidR="005C6755" w:rsidRPr="002A4E16" w:rsidRDefault="005C6755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  <w:r w:rsidRPr="002A4E16">
        <w:rPr>
          <w:rFonts w:ascii="Arial" w:eastAsia="Times New Roman" w:hAnsi="Arial" w:cs="Arial"/>
          <w:lang w:val="ro-RO" w:eastAsia="en-GB"/>
        </w:rPr>
        <w:t>Fișierul excel conține următoarele sheet-uri:</w:t>
      </w:r>
    </w:p>
    <w:p w14:paraId="5E22CEFE" w14:textId="223BD473" w:rsidR="00F528D3" w:rsidRPr="002A4E16" w:rsidRDefault="00F528D3" w:rsidP="002A4E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  <w:r w:rsidRPr="002A4E16">
        <w:rPr>
          <w:rFonts w:ascii="Arial" w:eastAsia="Times New Roman" w:hAnsi="Arial" w:cs="Arial"/>
          <w:b/>
          <w:bCs/>
          <w:lang w:val="ro-RO" w:eastAsia="en-GB"/>
        </w:rPr>
        <w:t>Date generale</w:t>
      </w:r>
      <w:r w:rsidRPr="002A4E16">
        <w:rPr>
          <w:rFonts w:ascii="Arial" w:eastAsia="Times New Roman" w:hAnsi="Arial" w:cs="Arial"/>
          <w:lang w:val="ro-RO" w:eastAsia="en-GB"/>
        </w:rPr>
        <w:t>: pentru introducerea datelor/informațiilor generale privind organizația, participanții și activitatea desfășurată.</w:t>
      </w:r>
    </w:p>
    <w:p w14:paraId="45F50464" w14:textId="01A1CC21" w:rsidR="00F528D3" w:rsidRPr="002A4E16" w:rsidRDefault="00F528D3" w:rsidP="002A4E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  <w:r w:rsidRPr="002A4E16">
        <w:rPr>
          <w:rFonts w:ascii="Arial" w:eastAsia="Times New Roman" w:hAnsi="Arial" w:cs="Arial"/>
          <w:b/>
          <w:bCs/>
          <w:lang w:val="ro-RO" w:eastAsia="en-GB"/>
        </w:rPr>
        <w:t>Participant 1, Participant 2</w:t>
      </w:r>
      <w:r w:rsidRPr="002A4E16">
        <w:rPr>
          <w:rFonts w:ascii="Arial" w:eastAsia="Times New Roman" w:hAnsi="Arial" w:cs="Arial"/>
          <w:lang w:val="ro-RO" w:eastAsia="en-GB"/>
        </w:rPr>
        <w:t>: Se completează câte un "sheet"/tabel (decont participant) pentru fiecare persoană</w:t>
      </w:r>
      <w:r w:rsidR="004F3751" w:rsidRPr="002A4E16">
        <w:rPr>
          <w:rFonts w:ascii="Arial" w:eastAsia="Times New Roman" w:hAnsi="Arial" w:cs="Arial"/>
          <w:lang w:val="ro-RO" w:eastAsia="en-GB"/>
        </w:rPr>
        <w:t>.</w:t>
      </w:r>
    </w:p>
    <w:p w14:paraId="2D82F396" w14:textId="77777777" w:rsidR="002A4E16" w:rsidRDefault="002A4E16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</w:p>
    <w:p w14:paraId="0F244086" w14:textId="47CA0DDF" w:rsidR="00F528D3" w:rsidRPr="002A4E16" w:rsidRDefault="00F528D3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  <w:r w:rsidRPr="002A4E16">
        <w:rPr>
          <w:rFonts w:ascii="Arial" w:eastAsia="Times New Roman" w:hAnsi="Arial" w:cs="Arial"/>
          <w:lang w:val="ro-RO" w:eastAsia="en-GB"/>
        </w:rPr>
        <w:t>Pentru introducerea datelor/informațiilor privind cheltuielile și documentele justificative ale fiecărui participant, începeți prin completarea</w:t>
      </w:r>
      <w:r w:rsidRPr="002A4E16">
        <w:rPr>
          <w:rFonts w:ascii="Arial" w:eastAsia="Times New Roman" w:hAnsi="Arial" w:cs="Arial"/>
          <w:b/>
          <w:bCs/>
          <w:lang w:val="ro-RO" w:eastAsia="en-GB"/>
        </w:rPr>
        <w:t xml:space="preserve"> Listei documentelor justificative</w:t>
      </w:r>
      <w:r w:rsidRPr="002A4E16">
        <w:rPr>
          <w:rFonts w:ascii="Arial" w:eastAsia="Times New Roman" w:hAnsi="Arial" w:cs="Arial"/>
          <w:lang w:val="ro-RO" w:eastAsia="en-GB"/>
        </w:rPr>
        <w:t xml:space="preserve"> din tabelul de la finalul decontului fiecărui participant. In acest mod, în celulele din coloana Documente justificative veti deschide lista si doar veti alege documentul corespunz</w:t>
      </w:r>
      <w:r w:rsidR="004F3751" w:rsidRPr="002A4E16">
        <w:rPr>
          <w:rFonts w:ascii="Arial" w:eastAsia="Times New Roman" w:hAnsi="Arial" w:cs="Arial"/>
          <w:lang w:val="ro-RO" w:eastAsia="en-GB"/>
        </w:rPr>
        <w:t>ă</w:t>
      </w:r>
      <w:r w:rsidRPr="002A4E16">
        <w:rPr>
          <w:rFonts w:ascii="Arial" w:eastAsia="Times New Roman" w:hAnsi="Arial" w:cs="Arial"/>
          <w:lang w:val="ro-RO" w:eastAsia="en-GB"/>
        </w:rPr>
        <w:t>tor.</w:t>
      </w:r>
    </w:p>
    <w:p w14:paraId="6B0F2404" w14:textId="77777777" w:rsidR="002A4E16" w:rsidRDefault="002A4E16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</w:p>
    <w:p w14:paraId="18886624" w14:textId="13C79796" w:rsidR="00F528D3" w:rsidRPr="002A4E16" w:rsidRDefault="00F528D3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  <w:r w:rsidRPr="002A4E16">
        <w:rPr>
          <w:rFonts w:ascii="Arial" w:eastAsia="Times New Roman" w:hAnsi="Arial" w:cs="Arial"/>
          <w:lang w:val="ro-RO" w:eastAsia="en-GB"/>
        </w:rPr>
        <w:t>Pentru ajutor în introducerea datelor, în timpul completării formularelor sunt afișate atenționări. Decontul fiecărui participant este considerat completat corect numai în momentul în care nu mai apar atenționări.</w:t>
      </w:r>
    </w:p>
    <w:p w14:paraId="08950233" w14:textId="77777777" w:rsidR="002A4E16" w:rsidRDefault="002A4E16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</w:p>
    <w:p w14:paraId="5422CACA" w14:textId="3EE59514" w:rsidR="00F528D3" w:rsidRPr="002A4E16" w:rsidRDefault="000167A9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  <w:r w:rsidRPr="002A4E16">
        <w:rPr>
          <w:rFonts w:ascii="Arial" w:eastAsia="Times New Roman" w:hAnsi="Arial" w:cs="Arial"/>
          <w:lang w:val="ro-RO" w:eastAsia="en-GB"/>
        </w:rPr>
        <w:t>D</w:t>
      </w:r>
      <w:r w:rsidR="00F528D3" w:rsidRPr="002A4E16">
        <w:rPr>
          <w:rFonts w:ascii="Arial" w:eastAsia="Times New Roman" w:hAnsi="Arial" w:cs="Arial"/>
          <w:lang w:val="ro-RO" w:eastAsia="en-GB"/>
        </w:rPr>
        <w:t>econt</w:t>
      </w:r>
      <w:r w:rsidRPr="002A4E16">
        <w:rPr>
          <w:rFonts w:ascii="Arial" w:eastAsia="Times New Roman" w:hAnsi="Arial" w:cs="Arial"/>
          <w:lang w:val="ro-RO" w:eastAsia="en-GB"/>
        </w:rPr>
        <w:t xml:space="preserve">ul fiecărui </w:t>
      </w:r>
      <w:r w:rsidR="00F528D3" w:rsidRPr="002A4E16">
        <w:rPr>
          <w:rFonts w:ascii="Arial" w:eastAsia="Times New Roman" w:hAnsi="Arial" w:cs="Arial"/>
          <w:lang w:val="ro-RO" w:eastAsia="en-GB"/>
        </w:rPr>
        <w:t>participant</w:t>
      </w:r>
      <w:r w:rsidRPr="002A4E16">
        <w:rPr>
          <w:rFonts w:ascii="Arial" w:eastAsia="Times New Roman" w:hAnsi="Arial" w:cs="Arial"/>
          <w:lang w:val="ro-RO" w:eastAsia="en-GB"/>
        </w:rPr>
        <w:t xml:space="preserve"> </w:t>
      </w:r>
      <w:r w:rsidRPr="002A4E16">
        <w:rPr>
          <w:rFonts w:ascii="Arial" w:eastAsia="Times New Roman" w:hAnsi="Arial" w:cs="Arial"/>
          <w:b/>
          <w:bCs/>
          <w:lang w:val="ro-RO" w:eastAsia="en-GB"/>
        </w:rPr>
        <w:t>Participant 1, Participant 2</w:t>
      </w:r>
      <w:r w:rsidR="00F528D3" w:rsidRPr="002A4E16">
        <w:rPr>
          <w:rFonts w:ascii="Arial" w:eastAsia="Times New Roman" w:hAnsi="Arial" w:cs="Arial"/>
          <w:lang w:val="ro-RO" w:eastAsia="en-GB"/>
        </w:rPr>
        <w:t xml:space="preserve"> trebuie </w:t>
      </w:r>
      <w:r w:rsidR="00F528D3" w:rsidRPr="002A4E16">
        <w:rPr>
          <w:rFonts w:ascii="Arial" w:eastAsia="Times New Roman" w:hAnsi="Arial" w:cs="Arial"/>
          <w:b/>
          <w:bCs/>
          <w:lang w:val="ro-RO" w:eastAsia="en-GB"/>
        </w:rPr>
        <w:t>transmis în format pdf</w:t>
      </w:r>
      <w:r w:rsidR="00F528D3" w:rsidRPr="002A4E16">
        <w:rPr>
          <w:rFonts w:ascii="Arial" w:eastAsia="Times New Roman" w:hAnsi="Arial" w:cs="Arial"/>
          <w:lang w:val="ro-RO" w:eastAsia="en-GB"/>
        </w:rPr>
        <w:t xml:space="preserve">, semnat </w:t>
      </w:r>
      <w:r w:rsidRPr="002A4E16">
        <w:rPr>
          <w:rFonts w:ascii="Arial" w:eastAsia="Times New Roman" w:hAnsi="Arial" w:cs="Arial"/>
          <w:lang w:val="ro-RO" w:eastAsia="en-GB"/>
        </w:rPr>
        <w:t>de către participan</w:t>
      </w:r>
      <w:r w:rsidR="004C5AEF" w:rsidRPr="002A4E16">
        <w:rPr>
          <w:rFonts w:ascii="Arial" w:eastAsia="Times New Roman" w:hAnsi="Arial" w:cs="Arial"/>
          <w:lang w:val="ro-RO" w:eastAsia="en-GB"/>
        </w:rPr>
        <w:t>ț și semnat electronic de reprezentantul legal.</w:t>
      </w:r>
    </w:p>
    <w:p w14:paraId="2E848A43" w14:textId="40C2D2E7" w:rsidR="00F528D3" w:rsidRPr="002A4E16" w:rsidRDefault="00F528D3" w:rsidP="002A4E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  <w:r w:rsidRPr="002A4E16">
        <w:rPr>
          <w:rFonts w:ascii="Arial" w:eastAsia="Times New Roman" w:hAnsi="Arial" w:cs="Arial"/>
          <w:b/>
          <w:bCs/>
          <w:lang w:val="ro-RO" w:eastAsia="en-GB"/>
        </w:rPr>
        <w:t>Taxe participare</w:t>
      </w:r>
      <w:r w:rsidRPr="002A4E16">
        <w:rPr>
          <w:rFonts w:ascii="Arial" w:eastAsia="Times New Roman" w:hAnsi="Arial" w:cs="Arial"/>
          <w:lang w:val="ro-RO" w:eastAsia="en-GB"/>
        </w:rPr>
        <w:t xml:space="preserve">: taxele de participare la activitatea de instruire se decontează la cursul comunicat de BNR valabil în </w:t>
      </w:r>
      <w:r w:rsidRPr="002A4E16">
        <w:rPr>
          <w:rFonts w:ascii="Arial" w:eastAsia="Times New Roman" w:hAnsi="Arial" w:cs="Arial"/>
          <w:b/>
          <w:bCs/>
          <w:lang w:val="ro-RO" w:eastAsia="en-GB"/>
        </w:rPr>
        <w:t>data plății facturii</w:t>
      </w:r>
      <w:r w:rsidRPr="002A4E16">
        <w:rPr>
          <w:rFonts w:ascii="Arial" w:eastAsia="Times New Roman" w:hAnsi="Arial" w:cs="Arial"/>
          <w:lang w:val="ro-RO" w:eastAsia="en-GB"/>
        </w:rPr>
        <w:t>.</w:t>
      </w:r>
      <w:r w:rsidR="00970284" w:rsidRPr="002A4E16">
        <w:rPr>
          <w:rFonts w:ascii="Arial" w:eastAsia="Times New Roman" w:hAnsi="Arial" w:cs="Arial"/>
          <w:lang w:val="ro-RO" w:eastAsia="en-GB"/>
        </w:rPr>
        <w:t xml:space="preserve"> </w:t>
      </w:r>
    </w:p>
    <w:p w14:paraId="2D57F12C" w14:textId="77777777" w:rsidR="002A4E16" w:rsidRDefault="002A4E16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</w:p>
    <w:p w14:paraId="104989B8" w14:textId="52309884" w:rsidR="00F528D3" w:rsidRPr="002A4E16" w:rsidRDefault="00F528D3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  <w:r w:rsidRPr="002A4E16">
        <w:rPr>
          <w:rFonts w:ascii="Arial" w:eastAsia="Times New Roman" w:hAnsi="Arial" w:cs="Arial"/>
          <w:lang w:val="ro-RO" w:eastAsia="en-GB"/>
        </w:rPr>
        <w:t xml:space="preserve">Tabelul cu taxele participare trebuie </w:t>
      </w:r>
      <w:r w:rsidRPr="002A4E16">
        <w:rPr>
          <w:rFonts w:ascii="Arial" w:eastAsia="Times New Roman" w:hAnsi="Arial" w:cs="Arial"/>
          <w:b/>
          <w:bCs/>
          <w:lang w:val="ro-RO" w:eastAsia="en-GB"/>
        </w:rPr>
        <w:t>transmis în format pdf</w:t>
      </w:r>
      <w:r w:rsidRPr="002A4E16">
        <w:rPr>
          <w:rFonts w:ascii="Arial" w:eastAsia="Times New Roman" w:hAnsi="Arial" w:cs="Arial"/>
          <w:lang w:val="ro-RO" w:eastAsia="en-GB"/>
        </w:rPr>
        <w:t>, semnat electronic.</w:t>
      </w:r>
    </w:p>
    <w:p w14:paraId="52E89F63" w14:textId="5F7CBD89" w:rsidR="004F3751" w:rsidRPr="002A4E16" w:rsidRDefault="00F528D3" w:rsidP="002A4E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  <w:r w:rsidRPr="002A4E16">
        <w:rPr>
          <w:rFonts w:ascii="Arial" w:eastAsia="Times New Roman" w:hAnsi="Arial" w:cs="Arial"/>
          <w:b/>
          <w:bCs/>
          <w:lang w:val="ro-RO" w:eastAsia="en-GB"/>
        </w:rPr>
        <w:t>Decont</w:t>
      </w:r>
      <w:r w:rsidRPr="002A4E16">
        <w:rPr>
          <w:rFonts w:ascii="Arial" w:eastAsia="Times New Roman" w:hAnsi="Arial" w:cs="Arial"/>
          <w:lang w:val="ro-RO" w:eastAsia="en-GB"/>
        </w:rPr>
        <w:t xml:space="preserve">: în decontul de cheltuieli trebuie </w:t>
      </w:r>
      <w:r w:rsidRPr="002A4E16">
        <w:rPr>
          <w:rFonts w:ascii="Arial" w:eastAsia="Times New Roman" w:hAnsi="Arial" w:cs="Arial"/>
          <w:b/>
          <w:bCs/>
          <w:lang w:val="ro-RO" w:eastAsia="en-GB"/>
        </w:rPr>
        <w:t>completate</w:t>
      </w:r>
      <w:r w:rsidRPr="002A4E16">
        <w:rPr>
          <w:rFonts w:ascii="Arial" w:eastAsia="Times New Roman" w:hAnsi="Arial" w:cs="Arial"/>
          <w:lang w:val="ro-RO" w:eastAsia="en-GB"/>
        </w:rPr>
        <w:t xml:space="preserve">, la final, </w:t>
      </w:r>
      <w:r w:rsidRPr="002A4E16">
        <w:rPr>
          <w:rFonts w:ascii="Arial" w:eastAsia="Times New Roman" w:hAnsi="Arial" w:cs="Arial"/>
          <w:b/>
          <w:bCs/>
          <w:lang w:val="ro-RO" w:eastAsia="en-GB"/>
        </w:rPr>
        <w:t>numai sumele defalcate pe cod IBAN</w:t>
      </w:r>
      <w:r w:rsidRPr="002A4E16">
        <w:rPr>
          <w:rFonts w:ascii="Arial" w:eastAsia="Times New Roman" w:hAnsi="Arial" w:cs="Arial"/>
          <w:lang w:val="ro-RO" w:eastAsia="en-GB"/>
        </w:rPr>
        <w:t>, celelalte date fiind completate automat, pe baza datelor din sheet-urile anterioare</w:t>
      </w:r>
      <w:r w:rsidR="004F3751" w:rsidRPr="002A4E16">
        <w:rPr>
          <w:rFonts w:ascii="Arial" w:eastAsia="Times New Roman" w:hAnsi="Arial" w:cs="Arial"/>
          <w:lang w:val="ro-RO" w:eastAsia="en-GB"/>
        </w:rPr>
        <w:t>.</w:t>
      </w:r>
    </w:p>
    <w:p w14:paraId="26DF7A26" w14:textId="77777777" w:rsidR="002A4E16" w:rsidRDefault="002A4E16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</w:p>
    <w:p w14:paraId="66D3178C" w14:textId="21CBEA12" w:rsidR="00F528D3" w:rsidRPr="002A4E16" w:rsidRDefault="00B554A5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  <w:r w:rsidRPr="002A4E16">
        <w:rPr>
          <w:rFonts w:ascii="Arial" w:eastAsia="Times New Roman" w:hAnsi="Arial" w:cs="Arial"/>
          <w:lang w:val="ro-RO" w:eastAsia="en-GB"/>
        </w:rPr>
        <w:t xml:space="preserve">Formularul </w:t>
      </w:r>
      <w:r w:rsidR="004F3751" w:rsidRPr="002A4E16">
        <w:rPr>
          <w:rFonts w:ascii="Arial" w:eastAsia="Times New Roman" w:hAnsi="Arial" w:cs="Arial"/>
          <w:lang w:val="ro-RO" w:eastAsia="en-GB"/>
        </w:rPr>
        <w:t>D</w:t>
      </w:r>
      <w:r w:rsidR="00F528D3" w:rsidRPr="002A4E16">
        <w:rPr>
          <w:rFonts w:ascii="Arial" w:eastAsia="Times New Roman" w:hAnsi="Arial" w:cs="Arial"/>
          <w:lang w:val="ro-RO" w:eastAsia="en-GB"/>
        </w:rPr>
        <w:t>econt</w:t>
      </w:r>
      <w:r w:rsidRPr="002A4E16">
        <w:rPr>
          <w:rFonts w:ascii="Arial" w:eastAsia="Times New Roman" w:hAnsi="Arial" w:cs="Arial"/>
          <w:lang w:val="ro-RO" w:eastAsia="en-GB"/>
        </w:rPr>
        <w:t xml:space="preserve"> cheltuieli</w:t>
      </w:r>
      <w:r w:rsidR="00F528D3" w:rsidRPr="002A4E16">
        <w:rPr>
          <w:rFonts w:ascii="Arial" w:eastAsia="Times New Roman" w:hAnsi="Arial" w:cs="Arial"/>
          <w:lang w:val="ro-RO" w:eastAsia="en-GB"/>
        </w:rPr>
        <w:t xml:space="preserve"> trebuie </w:t>
      </w:r>
      <w:r w:rsidR="00F528D3" w:rsidRPr="002A4E16">
        <w:rPr>
          <w:rFonts w:ascii="Arial" w:eastAsia="Times New Roman" w:hAnsi="Arial" w:cs="Arial"/>
          <w:b/>
          <w:bCs/>
          <w:lang w:val="ro-RO" w:eastAsia="en-GB"/>
        </w:rPr>
        <w:t>transmis în format pdf</w:t>
      </w:r>
      <w:r w:rsidR="004F3751" w:rsidRPr="002A4E16">
        <w:rPr>
          <w:rFonts w:ascii="Arial" w:eastAsia="Times New Roman" w:hAnsi="Arial" w:cs="Arial"/>
          <w:b/>
          <w:bCs/>
          <w:lang w:val="ro-RO" w:eastAsia="en-GB"/>
        </w:rPr>
        <w:t>,</w:t>
      </w:r>
      <w:r w:rsidR="00F528D3" w:rsidRPr="002A4E16">
        <w:rPr>
          <w:rFonts w:ascii="Arial" w:eastAsia="Times New Roman" w:hAnsi="Arial" w:cs="Arial"/>
          <w:b/>
          <w:bCs/>
          <w:lang w:val="ro-RO" w:eastAsia="en-GB"/>
        </w:rPr>
        <w:t xml:space="preserve"> </w:t>
      </w:r>
      <w:r w:rsidR="00F528D3" w:rsidRPr="002A4E16">
        <w:rPr>
          <w:rFonts w:ascii="Arial" w:eastAsia="Times New Roman" w:hAnsi="Arial" w:cs="Arial"/>
          <w:lang w:val="ro-RO" w:eastAsia="en-GB"/>
        </w:rPr>
        <w:t>semnat electronic</w:t>
      </w:r>
      <w:r w:rsidRPr="002A4E16">
        <w:rPr>
          <w:rFonts w:ascii="Arial" w:eastAsia="Times New Roman" w:hAnsi="Arial" w:cs="Arial"/>
          <w:lang w:val="ro-RO" w:eastAsia="en-GB"/>
        </w:rPr>
        <w:t xml:space="preserve"> de reprezentantul legal</w:t>
      </w:r>
      <w:r w:rsidR="00F528D3" w:rsidRPr="002A4E16">
        <w:rPr>
          <w:rFonts w:ascii="Arial" w:eastAsia="Times New Roman" w:hAnsi="Arial" w:cs="Arial"/>
          <w:lang w:val="ro-RO" w:eastAsia="en-GB"/>
        </w:rPr>
        <w:t>.</w:t>
      </w:r>
    </w:p>
    <w:p w14:paraId="3894458E" w14:textId="77777777" w:rsidR="002A4E16" w:rsidRDefault="002A4E16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</w:p>
    <w:p w14:paraId="05093427" w14:textId="665DD3D3" w:rsidR="00F528D3" w:rsidRPr="002A4E16" w:rsidRDefault="00F528D3" w:rsidP="002A4E16">
      <w:pPr>
        <w:spacing w:after="0" w:line="240" w:lineRule="auto"/>
        <w:jc w:val="both"/>
        <w:rPr>
          <w:rFonts w:ascii="Arial" w:eastAsia="Times New Roman" w:hAnsi="Arial" w:cs="Arial"/>
          <w:lang w:val="ro-RO" w:eastAsia="en-GB"/>
        </w:rPr>
      </w:pPr>
      <w:r w:rsidRPr="002A4E16">
        <w:rPr>
          <w:rFonts w:ascii="Arial" w:eastAsia="Times New Roman" w:hAnsi="Arial" w:cs="Arial"/>
          <w:lang w:val="ro-RO" w:eastAsia="en-GB"/>
        </w:rPr>
        <w:t>Este permisă numai utilizarea semnăturilor electronice obținute cu certificate digitale calificate.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9026"/>
      </w:tblGrid>
      <w:tr w:rsidR="005C6755" w:rsidRPr="002A4E16" w14:paraId="45A28860" w14:textId="77777777" w:rsidTr="005C6755">
        <w:trPr>
          <w:trHeight w:val="30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E8935" w14:textId="37B42BD1" w:rsidR="005C6755" w:rsidRPr="002A4E16" w:rsidRDefault="005C6755" w:rsidP="002A4E1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</w:p>
        </w:tc>
      </w:tr>
      <w:tr w:rsidR="005C6755" w:rsidRPr="002A4E16" w14:paraId="226CCCFB" w14:textId="77777777" w:rsidTr="005C6755">
        <w:trPr>
          <w:trHeight w:val="585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56B3C" w14:textId="77777777" w:rsidR="005C6755" w:rsidRPr="002A4E16" w:rsidRDefault="005C6755" w:rsidP="002A4E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 </w:t>
            </w:r>
            <w:r w:rsidR="00F528D3"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>IMPORTANT!</w:t>
            </w:r>
          </w:p>
          <w:p w14:paraId="75B38BFC" w14:textId="77777777" w:rsidR="00F528D3" w:rsidRPr="002A4E16" w:rsidRDefault="00F528D3" w:rsidP="002A4E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Decontarea cheltuielilor se realizează conform prevederilor acordului de parteneriat.</w:t>
            </w:r>
          </w:p>
          <w:p w14:paraId="70D13902" w14:textId="77777777" w:rsidR="00F528D3" w:rsidRPr="002A4E16" w:rsidRDefault="00F528D3" w:rsidP="002A4E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Decontarea cheltuielilor în valută se realizează la </w:t>
            </w:r>
            <w:r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 xml:space="preserve">cursul comunicat de BNR valabil la data depunerii decontului </w:t>
            </w:r>
            <w:r w:rsidRPr="002A4E16">
              <w:rPr>
                <w:rFonts w:ascii="Arial" w:eastAsia="Times New Roman" w:hAnsi="Arial" w:cs="Arial"/>
                <w:lang w:val="ro-RO" w:eastAsia="en-GB"/>
              </w:rPr>
              <w:t>de către participantul la sesiunea de instruire. (Cursul valutar de decontare este cursul de schimb din ultima zi lucrătoare precedentă zilei în care a fost depus decontul).</w:t>
            </w:r>
          </w:p>
          <w:p w14:paraId="11DDDD0C" w14:textId="77777777" w:rsidR="00F528D3" w:rsidRPr="002A4E16" w:rsidRDefault="00F528D3" w:rsidP="002A4E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Data depunerii decontului la întoarcerea din deplasare este data depunerii, de către participanți, a documentelor la instituția/organizația participantă.</w:t>
            </w:r>
          </w:p>
          <w:p w14:paraId="5567134E" w14:textId="77777777" w:rsidR="00F528D3" w:rsidRPr="002A4E16" w:rsidRDefault="00F528D3" w:rsidP="002A4E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La completarea datelor de plecare/întoarcere trebuie </w:t>
            </w:r>
            <w:r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>utilizat exclusiv</w:t>
            </w: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 </w:t>
            </w:r>
            <w:r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>formatul de date</w:t>
            </w: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 </w:t>
            </w:r>
            <w:r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>zz/ll/aaaa oo:mm</w:t>
            </w: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 (zi/lună/an oră:minut).</w:t>
            </w:r>
          </w:p>
          <w:p w14:paraId="7F35956E" w14:textId="3FFFEBD1" w:rsidR="00F528D3" w:rsidRPr="002A4E16" w:rsidRDefault="00F528D3" w:rsidP="002A4E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Se decontează:</w:t>
            </w:r>
          </w:p>
          <w:p w14:paraId="40A2F474" w14:textId="46AB6B9E" w:rsidR="00F528D3" w:rsidRPr="002A4E16" w:rsidRDefault="00F528D3" w:rsidP="002A4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taxe de participare la curs/activitate de instruire pe baza facturii și a dovezii de plată</w:t>
            </w:r>
            <w:r w:rsidR="004F3751" w:rsidRPr="002A4E16">
              <w:rPr>
                <w:rFonts w:ascii="Arial" w:eastAsia="Times New Roman" w:hAnsi="Arial" w:cs="Arial"/>
                <w:lang w:val="ro-RO" w:eastAsia="en-GB"/>
              </w:rPr>
              <w:t xml:space="preserve"> (ordin de plată și extras de cont);</w:t>
            </w:r>
          </w:p>
          <w:p w14:paraId="33E02C59" w14:textId="394C6AA9" w:rsidR="00F528D3" w:rsidRPr="002A4E16" w:rsidRDefault="00F528D3" w:rsidP="002A4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TVA aferentă taxei de participare la curs, dacă este cazul, pe baza ordinului de plată,a extrasului de cont, a decontului special de TVA și a unei declarații pe proprie răspundere din care să rezulte caracterul nerecuperabil al taxei pe valoarea adăugată</w:t>
            </w:r>
            <w:r w:rsidR="004F3751" w:rsidRPr="002A4E16">
              <w:rPr>
                <w:rFonts w:ascii="Arial" w:eastAsia="Times New Roman" w:hAnsi="Arial" w:cs="Arial"/>
                <w:lang w:val="ro-RO" w:eastAsia="en-GB"/>
              </w:rPr>
              <w:t>;</w:t>
            </w:r>
          </w:p>
          <w:p w14:paraId="4F6E12FB" w14:textId="77777777" w:rsidR="00F528D3" w:rsidRPr="002A4E16" w:rsidRDefault="00F528D3" w:rsidP="002A4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cheltuieli de transport la călătoria cu trenul: după tariful clasei a II-a, pe distanțe de până la 300 km, și după tariful clasei I, pe distanțe mai mari de 300 km, pe baza biletului de călătorie;</w:t>
            </w:r>
          </w:p>
          <w:p w14:paraId="50B021A8" w14:textId="27FACEDA" w:rsidR="00F528D3" w:rsidRPr="002A4E16" w:rsidRDefault="00F528D3" w:rsidP="002A4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lastRenderedPageBreak/>
              <w:t>cheltuieli de transport la deplasarea cu autoturismul: contravaloarea a 7,5 litri carburant la 100 km parcurși pe distanța cea mai scurtă dintre localitatea de plecare și locul de desfășurare a activității sau localitatea din care urmează să se continue deplasarea cu un alt mijloc de transport (avion, tren), pe baza foii de parcurs și a bonului/bonurilor de alimentare din prima/ultima zi a delegației;</w:t>
            </w:r>
          </w:p>
          <w:p w14:paraId="1E0ABCFF" w14:textId="2E53C05F" w:rsidR="00F528D3" w:rsidRPr="002A4E16" w:rsidRDefault="00F528D3" w:rsidP="002A4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cheltuieli de transport la deplasarea cu autoturismul electric: contravaloarea consumului conform normei de consum WLTP (Worldwide Harmonized Light-Duty Vehicles Test Procedure) din cartea tehnică a mașinii, măsurată în kWh la 100 km parcurși, pe distanța cea mai scurtă dintre localitatea de plecare și locul de desfășurare a activității sau localitatea din care urmează să se continue deplasarea cu un alt mijloc de transport (avion, tren), pe baza foii de parcurs și a bonului/bonurilor de alimentare din prima/ultima zi a delegației.</w:t>
            </w:r>
          </w:p>
          <w:p w14:paraId="0756A7B7" w14:textId="16AE1F0E" w:rsidR="00F528D3" w:rsidRPr="002A4E16" w:rsidRDefault="00F528D3" w:rsidP="002A4E16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ro-RO" w:eastAsia="en-GB"/>
              </w:rPr>
            </w:pPr>
          </w:p>
        </w:tc>
      </w:tr>
      <w:tr w:rsidR="005C6755" w:rsidRPr="002A4E16" w14:paraId="064EF34A" w14:textId="77777777" w:rsidTr="005C6755">
        <w:trPr>
          <w:trHeight w:val="585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D6D42" w14:textId="77777777" w:rsidR="002A4E16" w:rsidRDefault="002A4E16" w:rsidP="002A4E1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</w:p>
          <w:p w14:paraId="4300872F" w14:textId="2B3D34C0" w:rsidR="00F528D3" w:rsidRPr="002A4E16" w:rsidRDefault="00F528D3" w:rsidP="002A4E1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Dacă se efectuează o singură alimentare, atunci valoarea bonului se va trece o singură dată în decontul participantului iar la </w:t>
            </w:r>
            <w:r w:rsidRPr="002A4E16">
              <w:rPr>
                <w:rFonts w:ascii="Arial" w:eastAsia="Times New Roman" w:hAnsi="Arial" w:cs="Arial"/>
                <w:i/>
                <w:iCs/>
                <w:lang w:val="ro-RO" w:eastAsia="en-GB"/>
              </w:rPr>
              <w:t>Distanța rutieră (km)</w:t>
            </w: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 se va trece numărul total al kilometrilor efectuați (dus-intors).</w:t>
            </w:r>
          </w:p>
        </w:tc>
      </w:tr>
      <w:tr w:rsidR="005C6755" w:rsidRPr="002A4E16" w14:paraId="04E54AAF" w14:textId="77777777" w:rsidTr="005C6755">
        <w:trPr>
          <w:trHeight w:val="1245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91605" w14:textId="77777777" w:rsidR="002A4E16" w:rsidRDefault="002A4E16" w:rsidP="002A4E1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</w:p>
          <w:p w14:paraId="0F0BE71C" w14:textId="162E6921" w:rsidR="005C6755" w:rsidRPr="002A4E16" w:rsidRDefault="00F528D3" w:rsidP="002A4E1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Pentru deplasarea efectuată în țară, dacă o unitate își desemnează </w:t>
            </w:r>
            <w:r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>2</w:t>
            </w:r>
            <w:r w:rsid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 xml:space="preserve"> </w:t>
            </w:r>
            <w:r w:rsidR="000167A9"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>(doi)</w:t>
            </w:r>
            <w:r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 xml:space="preserve"> participanți</w:t>
            </w: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 pentru participarea la activitatea de instruire și aceștia se deplasează </w:t>
            </w:r>
            <w:r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>fiecare cu câte un autoturism</w:t>
            </w: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, cheltuiala de transport se decontează, în condițiile mai sus-menționate, </w:t>
            </w:r>
            <w:r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>o</w:t>
            </w: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 </w:t>
            </w:r>
            <w:r w:rsidR="004F3751"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>s</w:t>
            </w:r>
            <w:r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>ingură dată, pentru un singur</w:t>
            </w: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 </w:t>
            </w:r>
            <w:r w:rsidRPr="002A4E16">
              <w:rPr>
                <w:rFonts w:ascii="Arial" w:eastAsia="Times New Roman" w:hAnsi="Arial" w:cs="Arial"/>
                <w:b/>
                <w:bCs/>
                <w:lang w:val="ro-RO" w:eastAsia="en-GB"/>
              </w:rPr>
              <w:t>autoturism</w:t>
            </w:r>
            <w:r w:rsidRPr="002A4E16">
              <w:rPr>
                <w:rFonts w:ascii="Arial" w:eastAsia="Times New Roman" w:hAnsi="Arial" w:cs="Arial"/>
                <w:lang w:val="ro-RO" w:eastAsia="en-GB"/>
              </w:rPr>
              <w:t xml:space="preserve"> </w:t>
            </w:r>
            <w:r w:rsidR="000167A9" w:rsidRPr="002A4E16">
              <w:rPr>
                <w:rFonts w:ascii="Arial" w:eastAsia="Times New Roman" w:hAnsi="Arial" w:cs="Arial"/>
                <w:lang w:val="ro-RO" w:eastAsia="en-GB"/>
              </w:rPr>
              <w:t>ș</w:t>
            </w:r>
            <w:r w:rsidRPr="002A4E16">
              <w:rPr>
                <w:rFonts w:ascii="Arial" w:eastAsia="Times New Roman" w:hAnsi="Arial" w:cs="Arial"/>
                <w:lang w:val="ro-RO" w:eastAsia="en-GB"/>
              </w:rPr>
              <w:t>i va fi trecută în decontul unui singur participant.</w:t>
            </w:r>
          </w:p>
          <w:p w14:paraId="13E9C9AE" w14:textId="77777777" w:rsidR="002A4E16" w:rsidRDefault="002A4E16" w:rsidP="002A4E1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</w:p>
          <w:p w14:paraId="402460F1" w14:textId="0D83CA05" w:rsidR="00587B83" w:rsidRPr="002A4E16" w:rsidRDefault="00587B83" w:rsidP="002A4E1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Pentru deplasarea efectuată în comun, în străinătate, de către mai mulți membri ai grupului cu un singur mijloc de transport, pentru care s-a emis un singur document de plată, fiecare participant își va deconta proporțional partea din contravaloarea totală a transportului, menționând numele și prenumele tuturor celorlalți participanți. Persoanele participante vor face mențiunea "Documentul original se află la .........." pe copia conformă cu originalul anexată la documentele justificative.</w:t>
            </w:r>
          </w:p>
          <w:p w14:paraId="666393E1" w14:textId="77777777" w:rsidR="00F528D3" w:rsidRPr="002A4E16" w:rsidRDefault="00F528D3" w:rsidP="002A4E1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o-RO" w:eastAsia="en-GB"/>
              </w:rPr>
            </w:pPr>
          </w:p>
          <w:p w14:paraId="4A3BA64F" w14:textId="77777777" w:rsidR="00F528D3" w:rsidRPr="002A4E16" w:rsidRDefault="00F528D3" w:rsidP="002A4E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Nu se decontează:</w:t>
            </w:r>
          </w:p>
          <w:p w14:paraId="512E9577" w14:textId="1B85FC35" w:rsidR="00F528D3" w:rsidRPr="002A4E16" w:rsidRDefault="00F528D3" w:rsidP="002A4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cheltuieli cu parcarea la aeroport;</w:t>
            </w:r>
          </w:p>
          <w:p w14:paraId="5E2E4CE3" w14:textId="77777777" w:rsidR="004F3751" w:rsidRPr="002A4E16" w:rsidRDefault="004F3751" w:rsidP="002A4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cheltuieli cu asigurarea medicală pentru deplasările în străinătate, altele decât cele prevăzute de lege;</w:t>
            </w:r>
          </w:p>
          <w:p w14:paraId="6A56D715" w14:textId="77777777" w:rsidR="004F3751" w:rsidRPr="002A4E16" w:rsidRDefault="004F3751" w:rsidP="002A4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transportul local extern, altul decat transportul între aeroport/gară și locul de cazare din prima și ultima zi a deplasării externe;</w:t>
            </w:r>
          </w:p>
          <w:p w14:paraId="1DD80FDD" w14:textId="20861F31" w:rsidR="004F3751" w:rsidRPr="002A4E16" w:rsidRDefault="004F3751" w:rsidP="002A4E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ro-RO" w:eastAsia="en-GB"/>
              </w:rPr>
            </w:pPr>
            <w:r w:rsidRPr="002A4E16">
              <w:rPr>
                <w:rFonts w:ascii="Arial" w:eastAsia="Times New Roman" w:hAnsi="Arial" w:cs="Arial"/>
                <w:lang w:val="ro-RO" w:eastAsia="en-GB"/>
              </w:rPr>
              <w:t>comisioanele bancare aferente plăților efectuate în scopul deplasării.</w:t>
            </w:r>
          </w:p>
        </w:tc>
      </w:tr>
    </w:tbl>
    <w:p w14:paraId="35CBD90D" w14:textId="77777777" w:rsidR="00F528D3" w:rsidRPr="002A4E16" w:rsidRDefault="00F528D3" w:rsidP="002A4E16">
      <w:pPr>
        <w:jc w:val="both"/>
        <w:rPr>
          <w:lang w:val="ro-RO"/>
        </w:rPr>
      </w:pPr>
    </w:p>
    <w:sectPr w:rsidR="00F528D3" w:rsidRPr="002A4E16" w:rsidSect="002A4E1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26163"/>
    <w:multiLevelType w:val="hybridMultilevel"/>
    <w:tmpl w:val="ADD41036"/>
    <w:lvl w:ilvl="0" w:tplc="24F07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66A88"/>
    <w:multiLevelType w:val="hybridMultilevel"/>
    <w:tmpl w:val="854E6B0C"/>
    <w:lvl w:ilvl="0" w:tplc="8EEA2D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01648"/>
    <w:multiLevelType w:val="hybridMultilevel"/>
    <w:tmpl w:val="E106331A"/>
    <w:lvl w:ilvl="0" w:tplc="6C964DD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65028546">
    <w:abstractNumId w:val="1"/>
  </w:num>
  <w:num w:numId="2" w16cid:durableId="1445880798">
    <w:abstractNumId w:val="0"/>
  </w:num>
  <w:num w:numId="3" w16cid:durableId="1546916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66"/>
    <w:rsid w:val="000167A9"/>
    <w:rsid w:val="00081C68"/>
    <w:rsid w:val="00116066"/>
    <w:rsid w:val="00173D25"/>
    <w:rsid w:val="002A4E16"/>
    <w:rsid w:val="002D0ABA"/>
    <w:rsid w:val="003B507D"/>
    <w:rsid w:val="003D41CA"/>
    <w:rsid w:val="004B351C"/>
    <w:rsid w:val="004C5AEF"/>
    <w:rsid w:val="004F3751"/>
    <w:rsid w:val="00502728"/>
    <w:rsid w:val="00587B83"/>
    <w:rsid w:val="005C6755"/>
    <w:rsid w:val="005D0AA8"/>
    <w:rsid w:val="00620356"/>
    <w:rsid w:val="00754A46"/>
    <w:rsid w:val="007F12A8"/>
    <w:rsid w:val="00880858"/>
    <w:rsid w:val="008B7CFB"/>
    <w:rsid w:val="00970284"/>
    <w:rsid w:val="00AA3C4F"/>
    <w:rsid w:val="00B1064C"/>
    <w:rsid w:val="00B554A5"/>
    <w:rsid w:val="00B776E2"/>
    <w:rsid w:val="00C00B8F"/>
    <w:rsid w:val="00C02260"/>
    <w:rsid w:val="00D71A1F"/>
    <w:rsid w:val="00F5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153A"/>
  <w15:chartTrackingRefBased/>
  <w15:docId w15:val="{D2260A08-D907-4A4A-A50E-2DC3816F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8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759</Words>
  <Characters>4589</Characters>
  <Application>Microsoft Office Word</Application>
  <DocSecurity>0</DocSecurity>
  <Lines>88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Nelia Negru</dc:creator>
  <cp:keywords/>
  <dc:description/>
  <cp:lastModifiedBy>Paula Diaconu</cp:lastModifiedBy>
  <cp:revision>3</cp:revision>
  <dcterms:created xsi:type="dcterms:W3CDTF">2025-03-24T11:33:00Z</dcterms:created>
  <dcterms:modified xsi:type="dcterms:W3CDTF">2026-04-22T06:56:00Z</dcterms:modified>
</cp:coreProperties>
</file>