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3999" w14:textId="77777777" w:rsidR="001778DE" w:rsidRPr="00866BA3" w:rsidRDefault="001778DE" w:rsidP="00F507F5">
      <w:pPr>
        <w:ind w:left="-567" w:right="-851"/>
      </w:pPr>
    </w:p>
    <w:tbl>
      <w:tblPr>
        <w:tblStyle w:val="Tabelgril"/>
        <w:tblW w:w="10487" w:type="dxa"/>
        <w:tblInd w:w="-569" w:type="dxa"/>
        <w:tblLook w:val="04A0" w:firstRow="1" w:lastRow="0" w:firstColumn="1" w:lastColumn="0" w:noHBand="0" w:noVBand="1"/>
      </w:tblPr>
      <w:tblGrid>
        <w:gridCol w:w="1908"/>
        <w:gridCol w:w="8579"/>
      </w:tblGrid>
      <w:tr w:rsidR="001778DE" w:rsidRPr="008E2B41" w14:paraId="71ECF664" w14:textId="77777777" w:rsidTr="00FB13A3">
        <w:tc>
          <w:tcPr>
            <w:tcW w:w="1912" w:type="dxa"/>
          </w:tcPr>
          <w:p w14:paraId="709A7074" w14:textId="46F999A7" w:rsidR="001778DE" w:rsidRPr="008E2B41" w:rsidRDefault="00FB13A3" w:rsidP="00FB13A3">
            <w:pPr>
              <w:ind w:left="142"/>
            </w:pPr>
            <w:r w:rsidRPr="008E2B41">
              <w:rPr>
                <w:b/>
                <w:bCs/>
              </w:rPr>
              <w:t xml:space="preserve">DENUMIRE </w:t>
            </w:r>
            <w:r w:rsidR="00D71D7A" w:rsidRPr="008E2B41">
              <w:rPr>
                <w:b/>
                <w:bCs/>
              </w:rPr>
              <w:t>CURS</w:t>
            </w:r>
          </w:p>
        </w:tc>
        <w:tc>
          <w:tcPr>
            <w:tcW w:w="8575" w:type="dxa"/>
          </w:tcPr>
          <w:p w14:paraId="493C7C93" w14:textId="1F20BE59" w:rsidR="00C441AE" w:rsidRPr="008E2B41" w:rsidRDefault="00C441AE" w:rsidP="00D71D7A">
            <w:r w:rsidRPr="008E2B41">
              <w:t>INTERVEN</w:t>
            </w:r>
            <w:r w:rsidR="008E2B41" w:rsidRPr="008E2B41">
              <w:t>Ț</w:t>
            </w:r>
            <w:r w:rsidRPr="008E2B41">
              <w:t>II URBANE INTEGRATE</w:t>
            </w:r>
          </w:p>
          <w:p w14:paraId="6FD8F99D" w14:textId="12DC038A" w:rsidR="001778DE" w:rsidRPr="008E2B41" w:rsidRDefault="001778DE" w:rsidP="00AA7772">
            <w:pPr>
              <w:rPr>
                <w:strike/>
              </w:rPr>
            </w:pPr>
          </w:p>
        </w:tc>
      </w:tr>
      <w:tr w:rsidR="00852BD2" w:rsidRPr="008E2B41" w14:paraId="6BB0A44E" w14:textId="77777777" w:rsidTr="00FB13A3">
        <w:tc>
          <w:tcPr>
            <w:tcW w:w="1912" w:type="dxa"/>
          </w:tcPr>
          <w:p w14:paraId="3B58C420" w14:textId="4F67A669" w:rsidR="00852BD2" w:rsidRPr="008E2B41" w:rsidRDefault="00852BD2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COD</w:t>
            </w:r>
          </w:p>
        </w:tc>
        <w:tc>
          <w:tcPr>
            <w:tcW w:w="8575" w:type="dxa"/>
          </w:tcPr>
          <w:p w14:paraId="5768D498" w14:textId="155E9ACE" w:rsidR="00852BD2" w:rsidRPr="008E2B41" w:rsidRDefault="00682764" w:rsidP="002F6F7F">
            <w:pPr>
              <w:rPr>
                <w:b/>
                <w:bCs/>
                <w:sz w:val="23"/>
                <w:szCs w:val="23"/>
              </w:rPr>
            </w:pPr>
            <w:r w:rsidRPr="008E2B41">
              <w:rPr>
                <w:b/>
                <w:bCs/>
                <w:sz w:val="23"/>
                <w:szCs w:val="23"/>
              </w:rPr>
              <w:t>EHERO-</w:t>
            </w:r>
            <w:r w:rsidR="00543A8B" w:rsidRPr="008E2B41">
              <w:rPr>
                <w:b/>
                <w:bCs/>
                <w:sz w:val="23"/>
                <w:szCs w:val="23"/>
              </w:rPr>
              <w:t>IUI</w:t>
            </w:r>
            <w:r w:rsidRPr="008E2B41">
              <w:rPr>
                <w:b/>
                <w:bCs/>
                <w:sz w:val="23"/>
                <w:szCs w:val="23"/>
              </w:rPr>
              <w:t>1/2025</w:t>
            </w:r>
          </w:p>
        </w:tc>
      </w:tr>
      <w:tr w:rsidR="00E343C4" w:rsidRPr="008E2B41" w14:paraId="4E45FC26" w14:textId="77777777" w:rsidTr="00FB13A3">
        <w:tc>
          <w:tcPr>
            <w:tcW w:w="1912" w:type="dxa"/>
          </w:tcPr>
          <w:p w14:paraId="1F94FD6C" w14:textId="07D02D2F" w:rsidR="00E343C4" w:rsidRPr="008E2B41" w:rsidRDefault="00FB13A3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LOCAȚIE</w:t>
            </w:r>
          </w:p>
        </w:tc>
        <w:tc>
          <w:tcPr>
            <w:tcW w:w="8575" w:type="dxa"/>
          </w:tcPr>
          <w:p w14:paraId="31CADB26" w14:textId="078413E3" w:rsidR="00E343C4" w:rsidRPr="008E2B41" w:rsidRDefault="00B14528" w:rsidP="00B61D6F">
            <w:r w:rsidRPr="008E2B41">
              <w:t>Rotterdam, Olanda</w:t>
            </w:r>
          </w:p>
        </w:tc>
      </w:tr>
      <w:tr w:rsidR="00FE3929" w:rsidRPr="008E2B41" w14:paraId="4CD0A4DF" w14:textId="77777777" w:rsidTr="00FB13A3">
        <w:tc>
          <w:tcPr>
            <w:tcW w:w="1912" w:type="dxa"/>
          </w:tcPr>
          <w:p w14:paraId="6F1DC6DE" w14:textId="4158E39E" w:rsidR="00FE3929" w:rsidRPr="008E2B41" w:rsidRDefault="00FE3929" w:rsidP="00FE3929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  </w:t>
            </w:r>
            <w:r w:rsidR="00FB13A3" w:rsidRPr="008E2B41">
              <w:rPr>
                <w:b/>
                <w:bCs/>
              </w:rPr>
              <w:t>FURNIZOR</w:t>
            </w:r>
          </w:p>
        </w:tc>
        <w:tc>
          <w:tcPr>
            <w:tcW w:w="8575" w:type="dxa"/>
          </w:tcPr>
          <w:p w14:paraId="6463340C" w14:textId="6260ED1A" w:rsidR="00FE3929" w:rsidRPr="008E2B41" w:rsidRDefault="0040791C" w:rsidP="0040791C">
            <w:r w:rsidRPr="008E2B41">
              <w:t>EHERO - Erasmus Happiness Economics Research Organisation</w:t>
            </w:r>
            <w:r w:rsidR="00BF06F2" w:rsidRPr="008E2B41">
              <w:t>, Erasmus University Rotterdam</w:t>
            </w:r>
          </w:p>
        </w:tc>
      </w:tr>
      <w:tr w:rsidR="00E343C4" w:rsidRPr="008E2B41" w14:paraId="62EBC1E1" w14:textId="77777777" w:rsidTr="00FB13A3">
        <w:tc>
          <w:tcPr>
            <w:tcW w:w="1912" w:type="dxa"/>
          </w:tcPr>
          <w:p w14:paraId="2EEDBEAF" w14:textId="5F121B56" w:rsidR="00E343C4" w:rsidRPr="008E2B41" w:rsidRDefault="00E343C4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</w:t>
            </w:r>
            <w:r w:rsidR="00FB13A3" w:rsidRPr="008E2B41">
              <w:rPr>
                <w:b/>
                <w:bCs/>
              </w:rPr>
              <w:t xml:space="preserve">IMBA DE </w:t>
            </w:r>
            <w:r w:rsidR="00603C07" w:rsidRPr="008E2B41">
              <w:rPr>
                <w:b/>
                <w:bCs/>
              </w:rPr>
              <w:t>PREDARE</w:t>
            </w:r>
          </w:p>
        </w:tc>
        <w:tc>
          <w:tcPr>
            <w:tcW w:w="8575" w:type="dxa"/>
          </w:tcPr>
          <w:p w14:paraId="71B90B19" w14:textId="635C397B" w:rsidR="00E343C4" w:rsidRPr="008E2B41" w:rsidRDefault="00D71D7A" w:rsidP="00B61D6F">
            <w:r w:rsidRPr="008E2B41">
              <w:t>Engleză</w:t>
            </w:r>
          </w:p>
        </w:tc>
      </w:tr>
      <w:tr w:rsidR="00DE6249" w:rsidRPr="008E2B41" w14:paraId="31FED7DC" w14:textId="77777777" w:rsidTr="00FB13A3">
        <w:tc>
          <w:tcPr>
            <w:tcW w:w="1912" w:type="dxa"/>
          </w:tcPr>
          <w:p w14:paraId="2B7D8046" w14:textId="5FC50FAB" w:rsidR="00DE6249" w:rsidRPr="008E2B41" w:rsidRDefault="00DE6249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PERIO</w:t>
            </w:r>
            <w:r w:rsidR="00FB13A3" w:rsidRPr="008E2B41">
              <w:rPr>
                <w:b/>
                <w:bCs/>
              </w:rPr>
              <w:t>A</w:t>
            </w:r>
            <w:r w:rsidRPr="008E2B41">
              <w:rPr>
                <w:b/>
                <w:bCs/>
              </w:rPr>
              <w:t>D</w:t>
            </w:r>
            <w:r w:rsidR="00FB13A3" w:rsidRPr="008E2B41">
              <w:rPr>
                <w:b/>
                <w:bCs/>
              </w:rPr>
              <w:t>A</w:t>
            </w:r>
          </w:p>
        </w:tc>
        <w:tc>
          <w:tcPr>
            <w:tcW w:w="8575" w:type="dxa"/>
          </w:tcPr>
          <w:p w14:paraId="08AEB914" w14:textId="48D194B5" w:rsidR="001608E4" w:rsidRPr="008E2B41" w:rsidRDefault="00905850" w:rsidP="00E343C4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>30 Iunie – 4 Iulie (5zile)</w:t>
            </w:r>
          </w:p>
        </w:tc>
      </w:tr>
      <w:tr w:rsidR="00773A18" w:rsidRPr="008E2B41" w14:paraId="15BA26F4" w14:textId="77777777" w:rsidTr="00FB13A3">
        <w:tc>
          <w:tcPr>
            <w:tcW w:w="1912" w:type="dxa"/>
          </w:tcPr>
          <w:p w14:paraId="4BA6D243" w14:textId="3851C29B" w:rsidR="00773A18" w:rsidRPr="008E2B41" w:rsidRDefault="00603C07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LOCURI DISPONIBILE</w:t>
            </w:r>
            <w:r w:rsidR="00FB13A3" w:rsidRPr="008E2B41">
              <w:rPr>
                <w:b/>
                <w:bCs/>
              </w:rPr>
              <w:t xml:space="preserve"> </w:t>
            </w:r>
          </w:p>
        </w:tc>
        <w:tc>
          <w:tcPr>
            <w:tcW w:w="8575" w:type="dxa"/>
          </w:tcPr>
          <w:p w14:paraId="046F75BF" w14:textId="77777777" w:rsidR="00B830DB" w:rsidRDefault="00B34275" w:rsidP="00656A48">
            <w:pPr>
              <w:pStyle w:val="Listparagraf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angajat al ADR Nord-Est, din cadrul AM PR Nord-Est, inclusiv personal din servicii/direcții suport care desfășoară activități dedicate 100%, sau parțiale, pentru PR NE 2021-2027 (</w:t>
            </w:r>
            <w:r w:rsidR="00905850" w:rsidRPr="008E2B41">
              <w:rPr>
                <w:b/>
                <w:bCs/>
              </w:rPr>
              <w:t>5 persoane</w:t>
            </w:r>
            <w:r w:rsidR="00905850" w:rsidRPr="008E2B41">
              <w:t>)</w:t>
            </w:r>
            <w:r w:rsidR="00BF06F2" w:rsidRPr="008E2B41">
              <w:t>;</w:t>
            </w:r>
          </w:p>
          <w:p w14:paraId="59DD3153" w14:textId="13D24360" w:rsidR="009439AA" w:rsidRPr="008E2B41" w:rsidRDefault="00457EDD" w:rsidP="00656A48">
            <w:pPr>
              <w:pStyle w:val="Listparagraf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implicat/angajat din cadrul beneficiarilor și potențialilor beneficiari de finanțare, respectiv: unități administrativ-teritoriale municipii reședință de județ, unități administrativ-teritoriale municipii</w:t>
            </w:r>
            <w:r w:rsidR="007A7914" w:rsidRPr="008E2B41">
              <w:t>,</w:t>
            </w:r>
            <w:r w:rsidR="00905850" w:rsidRPr="008E2B41">
              <w:t xml:space="preserve"> unități administrativ-teritoriale orașe</w:t>
            </w:r>
            <w:r w:rsidR="007A7914" w:rsidRPr="008E2B41">
              <w:t xml:space="preserve">, individual/ lider de parteneriat; </w:t>
            </w:r>
            <w:r w:rsidR="00905850" w:rsidRPr="008E2B41">
              <w:t xml:space="preserve"> </w:t>
            </w:r>
            <w:r w:rsidR="007A7914" w:rsidRPr="008E2B41">
              <w:t xml:space="preserve">partenerilor din următoarele tipuri de parteneriate: </w:t>
            </w:r>
            <w:r w:rsidR="00656A48" w:rsidRPr="008E2B41">
              <w:t>unități administrativ-teritoriale municipii reședință de județ (lider) SAU unități administrativ-teritoriale municipii (lider) SAU unități administrativ-teritoriale orașe ȘI</w:t>
            </w:r>
            <w:r w:rsidR="00656A48">
              <w:t xml:space="preserve"> </w:t>
            </w:r>
            <w:r w:rsidR="00905850" w:rsidRPr="008E2B41">
              <w:t>unități administrativ-teritoriale județe si/sau orașe / municipii / comune din zona urbană funcțională (ZUF) / zona metropolitană (ZM)</w:t>
            </w:r>
            <w:r w:rsidRPr="008E2B41">
              <w:t>,</w:t>
            </w:r>
            <w:r w:rsidR="00905850" w:rsidRPr="008E2B41">
              <w:t xml:space="preserve"> unități de cult care vizează obiective, inclusiv din zona urbană funcțională (ZUF) / zona metropolitana (ZM)</w:t>
            </w:r>
            <w:r w:rsidRPr="008E2B41">
              <w:t xml:space="preserve"> (</w:t>
            </w:r>
            <w:r w:rsidRPr="00B830DB">
              <w:rPr>
                <w:b/>
                <w:bCs/>
              </w:rPr>
              <w:t>15 persoane</w:t>
            </w:r>
            <w:r w:rsidRPr="008E2B41">
              <w:t>)</w:t>
            </w:r>
            <w:r w:rsidR="00905850" w:rsidRPr="008E2B41">
              <w:t>.</w:t>
            </w:r>
          </w:p>
        </w:tc>
      </w:tr>
      <w:tr w:rsidR="00603C07" w:rsidRPr="008E2B41" w14:paraId="31ED6540" w14:textId="77777777" w:rsidTr="00FB13A3">
        <w:tc>
          <w:tcPr>
            <w:tcW w:w="1912" w:type="dxa"/>
          </w:tcPr>
          <w:p w14:paraId="1CC34EDE" w14:textId="77777777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CUI SE ADRESEAZĂ:</w:t>
            </w:r>
          </w:p>
          <w:p w14:paraId="2D4C3185" w14:textId="6392554E" w:rsidR="00603C07" w:rsidRPr="008E2B41" w:rsidRDefault="00603C07" w:rsidP="00603C07">
            <w:pPr>
              <w:ind w:left="142"/>
              <w:rPr>
                <w:b/>
                <w:bCs/>
              </w:rPr>
            </w:pPr>
          </w:p>
        </w:tc>
        <w:tc>
          <w:tcPr>
            <w:tcW w:w="8575" w:type="dxa"/>
          </w:tcPr>
          <w:tbl>
            <w:tblPr>
              <w:tblStyle w:val="Tabelgril"/>
              <w:tblW w:w="8353" w:type="dxa"/>
              <w:tblLook w:val="04A0" w:firstRow="1" w:lastRow="0" w:firstColumn="1" w:lastColumn="0" w:noHBand="0" w:noVBand="1"/>
            </w:tblPr>
            <w:tblGrid>
              <w:gridCol w:w="8353"/>
            </w:tblGrid>
            <w:tr w:rsidR="004D56D5" w:rsidRPr="008E2B41" w14:paraId="26B9FBB7" w14:textId="77777777" w:rsidTr="00442DD7">
              <w:tc>
                <w:tcPr>
                  <w:tcW w:w="8353" w:type="dxa"/>
                </w:tcPr>
                <w:p w14:paraId="450E2C58" w14:textId="77777777" w:rsidR="004D56D5" w:rsidRPr="008E2B41" w:rsidRDefault="004D56D5" w:rsidP="004D56D5">
                  <w:r w:rsidRPr="008E2B41">
                    <w:t xml:space="preserve">Grupul țintă este format din personalul următoarelor organizații din Regiunea Nord-Est: </w:t>
                  </w:r>
                  <w:bookmarkStart w:id="0" w:name="_Hlk160632711"/>
                </w:p>
                <w:bookmarkEnd w:id="0"/>
                <w:p w14:paraId="3B1F4CF2" w14:textId="4731CFCA" w:rsidR="00B34275" w:rsidRPr="008E2B41" w:rsidRDefault="00B34275" w:rsidP="00B34275">
                  <w:pPr>
                    <w:pStyle w:val="Listparagraf"/>
                    <w:numPr>
                      <w:ilvl w:val="0"/>
                      <w:numId w:val="1"/>
                    </w:numPr>
                  </w:pPr>
                  <w:r w:rsidRPr="008E2B41">
                    <w:t>Personal angajat al ADR Nord-Est, din cadrul AM PR Nord-Est, inclusiv personal din servicii/direcții suport care desfășoară activități dedicate 100%, sau parțiale, pentru PR NE 2021-2027;</w:t>
                  </w:r>
                </w:p>
                <w:p w14:paraId="3AD7BB07" w14:textId="5A848018" w:rsidR="00B34275" w:rsidRPr="008E2B41" w:rsidRDefault="00B34275" w:rsidP="00B34275">
                  <w:pPr>
                    <w:pStyle w:val="Listparagraf"/>
                    <w:numPr>
                      <w:ilvl w:val="0"/>
                      <w:numId w:val="1"/>
                    </w:numPr>
                  </w:pPr>
                  <w:r w:rsidRPr="008E2B41">
                    <w:t>Personal implicat/angajat din cadrul:</w:t>
                  </w:r>
                </w:p>
                <w:p w14:paraId="012ED097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      </w:r>
                </w:p>
                <w:p w14:paraId="7C04EA8C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B. partenerilor din următoarele tipuri de parteneriate:</w:t>
                  </w:r>
                </w:p>
                <w:p w14:paraId="63A6F7D1" w14:textId="77777777" w:rsidR="00B34275" w:rsidRPr="008E2B41" w:rsidRDefault="00B34275" w:rsidP="00B34275">
                  <w:pPr>
                    <w:pStyle w:val="Listparagraf"/>
                  </w:pPr>
                  <w:r w:rsidRPr="008E2B41">
                    <w:t>- unități administrativ-teritoriale municipii reședință de județ (lider) SAU unități administrativ-teritoriale municipii (lider) SAU unități administrativ-teritoriale orașe ȘI</w:t>
                  </w:r>
                </w:p>
                <w:p w14:paraId="177DF527" w14:textId="4C737C00" w:rsidR="00B34275" w:rsidRPr="008E2B41" w:rsidRDefault="00B34275" w:rsidP="00B34275">
                  <w:pPr>
                    <w:pStyle w:val="Listparagraf"/>
                  </w:pPr>
                  <w:r w:rsidRPr="008E2B41">
                    <w:t xml:space="preserve">- unități administrativ-teritoriale județe </w:t>
                  </w:r>
                  <w:r w:rsidR="007A7914" w:rsidRPr="008E2B41">
                    <w:t>ș</w:t>
                  </w:r>
                  <w:r w:rsidRPr="008E2B41">
                    <w:t>i/sau orașe / municipii / comune din zona urbană funcțională (ZUF) / zona metropolitană (ZM)</w:t>
                  </w:r>
                </w:p>
                <w:p w14:paraId="27D1626F" w14:textId="2D7AD58D" w:rsidR="00D95BB9" w:rsidRPr="008E2B41" w:rsidRDefault="00B34275" w:rsidP="00B34275">
                  <w:pPr>
                    <w:ind w:left="720"/>
                    <w:jc w:val="both"/>
                  </w:pPr>
                  <w:r w:rsidRPr="008E2B41">
                    <w:t>- unități de cult care vizează obiective, inclusiv din zona urbană funcțională (ZUF) / zona metropolitan</w:t>
                  </w:r>
                  <w:r w:rsidR="007A7914" w:rsidRPr="008E2B41">
                    <w:t>ă</w:t>
                  </w:r>
                  <w:r w:rsidRPr="008E2B41">
                    <w:t xml:space="preserve"> (ZM).</w:t>
                  </w:r>
                </w:p>
              </w:tc>
            </w:tr>
          </w:tbl>
          <w:p w14:paraId="5F14898A" w14:textId="1A23A204" w:rsidR="00603C07" w:rsidRPr="008E2B41" w:rsidRDefault="00603C07" w:rsidP="007006C0">
            <w:pPr>
              <w:jc w:val="both"/>
            </w:pPr>
          </w:p>
        </w:tc>
      </w:tr>
      <w:tr w:rsidR="00603C07" w:rsidRPr="008E2B41" w14:paraId="76F447A2" w14:textId="77777777" w:rsidTr="00F507F5">
        <w:tc>
          <w:tcPr>
            <w:tcW w:w="10487" w:type="dxa"/>
            <w:gridSpan w:val="2"/>
          </w:tcPr>
          <w:p w14:paraId="2AB54BFF" w14:textId="4B8279A9" w:rsidR="00603C07" w:rsidRPr="008E2B41" w:rsidRDefault="00603C07" w:rsidP="00D71D7A">
            <w:pPr>
              <w:ind w:left="142"/>
              <w:jc w:val="both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DESCRIEREA </w:t>
            </w:r>
          </w:p>
          <w:p w14:paraId="1E395B7F" w14:textId="77777777" w:rsidR="00D71D7A" w:rsidRPr="008E2B41" w:rsidRDefault="00D71D7A" w:rsidP="00D71D7A">
            <w:pPr>
              <w:ind w:left="142"/>
              <w:jc w:val="both"/>
              <w:rPr>
                <w:b/>
                <w:bCs/>
              </w:rPr>
            </w:pPr>
          </w:p>
          <w:p w14:paraId="3A8709F6" w14:textId="66F50360" w:rsidR="00D95BB9" w:rsidRPr="008E2B41" w:rsidRDefault="002A71ED" w:rsidP="0008262C">
            <w:r w:rsidRPr="008E2B41">
              <w:t xml:space="preserve">Cursul </w:t>
            </w:r>
            <w:r w:rsidRPr="008E2B41">
              <w:rPr>
                <w:b/>
                <w:bCs/>
                <w:i/>
                <w:iCs/>
              </w:rPr>
              <w:t>„</w:t>
            </w:r>
            <w:r w:rsidR="0008262C" w:rsidRPr="008E2B41">
              <w:rPr>
                <w:b/>
                <w:bCs/>
                <w:i/>
                <w:iCs/>
              </w:rPr>
              <w:t>INTERVEN</w:t>
            </w:r>
            <w:r w:rsidR="00543A8B" w:rsidRPr="008E2B41">
              <w:rPr>
                <w:b/>
                <w:bCs/>
                <w:i/>
                <w:iCs/>
              </w:rPr>
              <w:t>Ț</w:t>
            </w:r>
            <w:r w:rsidR="0008262C" w:rsidRPr="008E2B41">
              <w:rPr>
                <w:b/>
                <w:bCs/>
                <w:i/>
                <w:iCs/>
              </w:rPr>
              <w:t>II URBANE INTEGRATE”</w:t>
            </w:r>
            <w:r w:rsidRPr="008E2B41">
              <w:t xml:space="preserve"> explorează în detaliu strategii moderne pentru realizarea</w:t>
            </w:r>
            <w:r w:rsidR="00C441AE" w:rsidRPr="008E2B41">
              <w:t xml:space="preserve"> </w:t>
            </w:r>
            <w:r w:rsidR="00543A8B" w:rsidRPr="008E2B41">
              <w:t>dezvoltării</w:t>
            </w:r>
            <w:r w:rsidR="00C441AE" w:rsidRPr="008E2B41">
              <w:t xml:space="preserve"> urbane durabile </w:t>
            </w:r>
            <w:r w:rsidR="00543A8B" w:rsidRPr="008E2B41">
              <w:t>ș</w:t>
            </w:r>
            <w:r w:rsidR="00C441AE" w:rsidRPr="008E2B41">
              <w:t xml:space="preserve">i integrate, precum </w:t>
            </w:r>
            <w:r w:rsidR="00543A8B" w:rsidRPr="008E2B41">
              <w:t>ș</w:t>
            </w:r>
            <w:r w:rsidR="00C441AE" w:rsidRPr="008E2B41">
              <w:t>i ac</w:t>
            </w:r>
            <w:r w:rsidR="00543A8B" w:rsidRPr="008E2B41">
              <w:t>ț</w:t>
            </w:r>
            <w:r w:rsidR="00C441AE" w:rsidRPr="008E2B41">
              <w:t>iuni</w:t>
            </w:r>
            <w:r w:rsidR="00560BB2" w:rsidRPr="008E2B41">
              <w:t>le</w:t>
            </w:r>
            <w:r w:rsidR="00C441AE" w:rsidRPr="008E2B41">
              <w:t xml:space="preserve"> destinate co</w:t>
            </w:r>
            <w:r w:rsidR="00560BB2" w:rsidRPr="008E2B41">
              <w:t>n</w:t>
            </w:r>
            <w:r w:rsidR="00C441AE" w:rsidRPr="008E2B41">
              <w:t>serv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>i dezvolt</w:t>
            </w:r>
            <w:r w:rsidR="00543A8B" w:rsidRPr="008E2B41">
              <w:t>ă</w:t>
            </w:r>
            <w:r w:rsidR="00C441AE" w:rsidRPr="008E2B41">
              <w:t xml:space="preserve">rii patrimoniului cultural </w:t>
            </w:r>
            <w:r w:rsidRPr="008E2B41">
              <w:t>în zonele urbane</w:t>
            </w:r>
            <w:r w:rsidR="0008262C" w:rsidRPr="008E2B41">
              <w:t xml:space="preserve"> cu poten</w:t>
            </w:r>
            <w:r w:rsidR="00543A8B" w:rsidRPr="008E2B41">
              <w:t>ț</w:t>
            </w:r>
            <w:r w:rsidR="0008262C" w:rsidRPr="008E2B41">
              <w:t xml:space="preserve">ial cultural </w:t>
            </w:r>
            <w:r w:rsidR="00543A8B" w:rsidRPr="008E2B41">
              <w:t>ș</w:t>
            </w:r>
            <w:r w:rsidR="0008262C" w:rsidRPr="008E2B41">
              <w:t>i creativ</w:t>
            </w:r>
            <w:r w:rsidRPr="008E2B41">
              <w:t>. Participanții vor dobândi o perspectivă aprofundată asupra impactului economic și cultural</w:t>
            </w:r>
            <w:r w:rsidR="00543A8B" w:rsidRPr="008E2B41">
              <w:t>,</w:t>
            </w:r>
            <w:r w:rsidRPr="008E2B41">
              <w:t xml:space="preserve"> </w:t>
            </w:r>
            <w:r w:rsidR="00543A8B" w:rsidRPr="008E2B41">
              <w:t>î</w:t>
            </w:r>
            <w:r w:rsidR="00C441AE" w:rsidRPr="008E2B41">
              <w:t>ntr-o abordare multidisciplinar</w:t>
            </w:r>
            <w:r w:rsidR="00543A8B" w:rsidRPr="008E2B41">
              <w:t>ă</w:t>
            </w:r>
            <w:r w:rsidR="00C441AE" w:rsidRPr="008E2B41">
              <w:t xml:space="preserve"> care include sectorul de infras</w:t>
            </w:r>
            <w:r w:rsidR="00990F4C" w:rsidRPr="008E2B41">
              <w:t>tructur</w:t>
            </w:r>
            <w:r w:rsidR="00543A8B" w:rsidRPr="008E2B41">
              <w:t>ă</w:t>
            </w:r>
            <w:r w:rsidR="00C441AE" w:rsidRPr="008E2B41">
              <w:t xml:space="preserve"> verde, digitalizare, renovare energeti</w:t>
            </w:r>
            <w:r w:rsidR="00990F4C" w:rsidRPr="008E2B41">
              <w:t>c</w:t>
            </w:r>
            <w:r w:rsidR="00543A8B" w:rsidRPr="008E2B41">
              <w:t>ă</w:t>
            </w:r>
            <w:r w:rsidR="00990F4C" w:rsidRPr="008E2B41">
              <w:t xml:space="preserve">, </w:t>
            </w:r>
            <w:r w:rsidR="00C441AE" w:rsidRPr="008E2B41">
              <w:t>turism</w:t>
            </w:r>
            <w:r w:rsidR="00543A8B" w:rsidRPr="008E2B41">
              <w:t xml:space="preserve"> ș</w:t>
            </w:r>
            <w:r w:rsidR="00C441AE" w:rsidRPr="008E2B41">
              <w:t>i dezvoltarea strategiilor pentru modelare turistic</w:t>
            </w:r>
            <w:r w:rsidR="00543A8B" w:rsidRPr="008E2B41">
              <w:t>ă</w:t>
            </w:r>
            <w:r w:rsidR="00C441AE" w:rsidRPr="008E2B41">
              <w:t>, impactul asupra comunit</w:t>
            </w:r>
            <w:r w:rsidR="00543A8B" w:rsidRPr="008E2B41">
              <w:t>ăț</w:t>
            </w:r>
            <w:r w:rsidR="00C441AE" w:rsidRPr="008E2B41">
              <w:t xml:space="preserve">ilor locale, precum </w:t>
            </w:r>
            <w:r w:rsidR="00543A8B" w:rsidRPr="008E2B41">
              <w:t>ș</w:t>
            </w:r>
            <w:r w:rsidR="00C441AE" w:rsidRPr="008E2B41">
              <w:t xml:space="preserve">i dezvoltarea strategiilor de comunicare  </w:t>
            </w:r>
            <w:r w:rsidR="00543A8B" w:rsidRPr="008E2B41">
              <w:t>ș</w:t>
            </w:r>
            <w:r w:rsidR="00C441AE" w:rsidRPr="008E2B41">
              <w:t>i a parteneriatelor</w:t>
            </w:r>
            <w:r w:rsidR="00560BB2" w:rsidRPr="008E2B41">
              <w:t xml:space="preserve"> </w:t>
            </w:r>
            <w:r w:rsidR="00543A8B" w:rsidRPr="008E2B41">
              <w:t>î</w:t>
            </w:r>
            <w:r w:rsidR="00560BB2" w:rsidRPr="008E2B41">
              <w:t>n comunitate,</w:t>
            </w:r>
            <w:r w:rsidR="00C441AE" w:rsidRPr="008E2B41">
              <w:t xml:space="preserve"> </w:t>
            </w:r>
            <w:r w:rsidR="00543A8B" w:rsidRPr="008E2B41">
              <w:t>î</w:t>
            </w:r>
            <w:r w:rsidR="00C441AE" w:rsidRPr="008E2B41">
              <w:t>n scopul valorific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 xml:space="preserve">i </w:t>
            </w:r>
            <w:r w:rsidR="00543A8B" w:rsidRPr="008E2B41">
              <w:t>creșterii</w:t>
            </w:r>
            <w:r w:rsidR="00C441AE" w:rsidRPr="008E2B41">
              <w:t xml:space="preserve"> </w:t>
            </w:r>
            <w:r w:rsidR="00543A8B" w:rsidRPr="008E2B41">
              <w:t>atractivității</w:t>
            </w:r>
            <w:r w:rsidR="00C441AE" w:rsidRPr="008E2B41">
              <w:t xml:space="preserve"> zonelor urbane</w:t>
            </w:r>
            <w:r w:rsidR="00990F4C" w:rsidRPr="008E2B41">
              <w:t xml:space="preserve"> cu </w:t>
            </w:r>
            <w:r w:rsidR="00543A8B" w:rsidRPr="008E2B41">
              <w:t>potențial</w:t>
            </w:r>
            <w:r w:rsidR="00990F4C" w:rsidRPr="008E2B41">
              <w:t xml:space="preserve"> </w:t>
            </w:r>
            <w:r w:rsidR="0008262C" w:rsidRPr="008E2B41">
              <w:t xml:space="preserve">cultural </w:t>
            </w:r>
            <w:r w:rsidR="00543A8B" w:rsidRPr="008E2B41">
              <w:t>ș</w:t>
            </w:r>
            <w:r w:rsidR="0008262C" w:rsidRPr="008E2B41">
              <w:t>i creativ</w:t>
            </w:r>
            <w:r w:rsidR="00990F4C" w:rsidRPr="008E2B41">
              <w:t xml:space="preserve">. </w:t>
            </w:r>
            <w:r w:rsidRPr="008E2B41">
              <w:t xml:space="preserve"> </w:t>
            </w:r>
          </w:p>
          <w:p w14:paraId="761B1EAF" w14:textId="77777777" w:rsidR="00543A8B" w:rsidRPr="008E2B41" w:rsidRDefault="00543A8B" w:rsidP="0008262C"/>
          <w:p w14:paraId="6995F60F" w14:textId="300F2C61" w:rsidR="00D95BB9" w:rsidRPr="008E2B41" w:rsidRDefault="00D95BB9" w:rsidP="00D95BB9">
            <w:pPr>
              <w:ind w:left="142"/>
              <w:jc w:val="both"/>
            </w:pPr>
            <w:r w:rsidRPr="008E2B41">
              <w:t>Obiectivele cursului</w:t>
            </w:r>
            <w:r w:rsidR="00560BB2" w:rsidRPr="008E2B41">
              <w:t>:</w:t>
            </w:r>
          </w:p>
          <w:p w14:paraId="59C7C874" w14:textId="10DE870A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  <w:rPr>
                <w:strike/>
              </w:rPr>
            </w:pPr>
            <w:r w:rsidRPr="008E2B41">
              <w:t xml:space="preserve">Instrumente de planificare </w:t>
            </w:r>
            <w:r w:rsidR="00543A8B" w:rsidRPr="008E2B41">
              <w:t>ș</w:t>
            </w:r>
            <w:r w:rsidR="00560BB2" w:rsidRPr="008E2B41">
              <w:t>i dezvoltarea de strategii</w:t>
            </w:r>
            <w:r w:rsidRPr="008E2B41">
              <w:t xml:space="preserve"> sustenabil</w:t>
            </w:r>
            <w:r w:rsidR="00560BB2" w:rsidRPr="008E2B41">
              <w:t xml:space="preserve">e la nivel urban, precum </w:t>
            </w:r>
            <w:r w:rsidR="00543A8B" w:rsidRPr="008E2B41">
              <w:t>ș</w:t>
            </w:r>
            <w:r w:rsidR="00560BB2" w:rsidRPr="008E2B41">
              <w:t xml:space="preserve">i elaborarea acestora </w:t>
            </w:r>
            <w:r w:rsidR="00543A8B" w:rsidRPr="008E2B41">
              <w:t>î</w:t>
            </w:r>
            <w:r w:rsidR="00560BB2" w:rsidRPr="008E2B41">
              <w:t xml:space="preserve">n parteneriat </w:t>
            </w:r>
            <w:r w:rsidR="00543A8B" w:rsidRPr="008E2B41">
              <w:t>ș</w:t>
            </w:r>
            <w:r w:rsidR="00560BB2" w:rsidRPr="008E2B41">
              <w:t>i cu sprijinul comunit</w:t>
            </w:r>
            <w:r w:rsidR="00543A8B" w:rsidRPr="008E2B41">
              <w:t>ăț</w:t>
            </w:r>
            <w:r w:rsidR="00560BB2" w:rsidRPr="008E2B41">
              <w:t>ii</w:t>
            </w:r>
            <w:r w:rsidR="0008262C" w:rsidRPr="008E2B41">
              <w:t>;</w:t>
            </w:r>
          </w:p>
          <w:p w14:paraId="6061E002" w14:textId="4B9A8081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 xml:space="preserve">Politici publice și bune practici – studii de caz privind planificarea urbană și gestionarea </w:t>
            </w:r>
            <w:r w:rsidR="00560BB2" w:rsidRPr="008E2B41">
              <w:t xml:space="preserve">strategiilor de dezvoltare integrate </w:t>
            </w:r>
            <w:r w:rsidRPr="008E2B41">
              <w:t>în orașele europene</w:t>
            </w:r>
            <w:r w:rsidR="0008262C" w:rsidRPr="008E2B41">
              <w:t xml:space="preserve"> cu  </w:t>
            </w:r>
            <w:r w:rsidR="00543A8B" w:rsidRPr="008E2B41">
              <w:t>potențial</w:t>
            </w:r>
            <w:r w:rsidR="0008262C" w:rsidRPr="008E2B41">
              <w:t xml:space="preserve"> cultural si creativ;</w:t>
            </w:r>
          </w:p>
          <w:p w14:paraId="25DB8CB6" w14:textId="5AC74AB9" w:rsidR="00D95BB9" w:rsidRPr="008E2B41" w:rsidRDefault="00D95BB9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lastRenderedPageBreak/>
              <w:t xml:space="preserve">Soluții pentru transport și mobilitate sustenabilă – metode eficiente de integrare a transportului verde în </w:t>
            </w:r>
            <w:r w:rsidR="00543A8B" w:rsidRPr="008E2B41">
              <w:t>orașele</w:t>
            </w:r>
            <w:r w:rsidR="00560BB2" w:rsidRPr="008E2B41">
              <w:t xml:space="preserve"> europene cu </w:t>
            </w:r>
            <w:r w:rsidR="00543A8B" w:rsidRPr="008E2B41">
              <w:t>potențial</w:t>
            </w:r>
            <w:r w:rsidR="0008262C" w:rsidRPr="008E2B41">
              <w:t xml:space="preserve"> cultural </w:t>
            </w:r>
            <w:r w:rsidR="00543A8B" w:rsidRPr="008E2B41">
              <w:t>ș</w:t>
            </w:r>
            <w:r w:rsidR="0008262C" w:rsidRPr="008E2B41">
              <w:t>i creativ;</w:t>
            </w:r>
          </w:p>
          <w:p w14:paraId="52A89186" w14:textId="1C0F5841" w:rsidR="00560BB2" w:rsidRPr="008E2B41" w:rsidRDefault="00621B96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>Amenajarea/</w:t>
            </w:r>
            <w:r w:rsidR="00543A8B" w:rsidRPr="008E2B41">
              <w:t xml:space="preserve"> </w:t>
            </w:r>
            <w:r w:rsidRPr="008E2B41">
              <w:t>reabilitarea/</w:t>
            </w:r>
            <w:r w:rsidR="00543A8B" w:rsidRPr="008E2B41">
              <w:t xml:space="preserve"> </w:t>
            </w:r>
            <w:r w:rsidRPr="008E2B41">
              <w:t>modernizarea/</w:t>
            </w:r>
            <w:r w:rsidR="00543A8B" w:rsidRPr="008E2B41">
              <w:t xml:space="preserve"> </w:t>
            </w:r>
            <w:r w:rsidRPr="008E2B41">
              <w:t>extinderea de spa</w:t>
            </w:r>
            <w:r w:rsidR="00F40E3B" w:rsidRPr="008E2B41">
              <w:t>ț</w:t>
            </w:r>
            <w:r w:rsidRPr="008E2B41">
              <w:t xml:space="preserve">ii publice, din centre (istorice), </w:t>
            </w:r>
            <w:r w:rsidR="0008262C" w:rsidRPr="008E2B41">
              <w:t>ora</w:t>
            </w:r>
            <w:r w:rsidR="00F40E3B" w:rsidRPr="008E2B41">
              <w:t>ș</w:t>
            </w:r>
            <w:r w:rsidR="0008262C" w:rsidRPr="008E2B41">
              <w:t>e vechi, cl</w:t>
            </w:r>
            <w:r w:rsidR="00F40E3B" w:rsidRPr="008E2B41">
              <w:t>ă</w:t>
            </w:r>
            <w:r w:rsidR="0008262C" w:rsidRPr="008E2B41">
              <w:t>diri de patrimoniu, sau parcuri tematice de art</w:t>
            </w:r>
            <w:r w:rsidR="00F40E3B" w:rsidRPr="008E2B41">
              <w:t>ă</w:t>
            </w:r>
            <w:r w:rsidR="0008262C" w:rsidRPr="008E2B41">
              <w:t xml:space="preserve"> sau </w:t>
            </w:r>
            <w:r w:rsidR="00F40E3B" w:rsidRPr="008E2B41">
              <w:t>științifice</w:t>
            </w:r>
            <w:r w:rsidR="0008262C" w:rsidRPr="008E2B41">
              <w:t>;</w:t>
            </w:r>
          </w:p>
          <w:p w14:paraId="2AA2C427" w14:textId="7D64CF64" w:rsidR="00621B96" w:rsidRPr="008E2B41" w:rsidRDefault="00621B96" w:rsidP="00905850">
            <w:pPr>
              <w:pStyle w:val="Listparagraf"/>
              <w:numPr>
                <w:ilvl w:val="0"/>
                <w:numId w:val="6"/>
              </w:numPr>
              <w:jc w:val="both"/>
            </w:pPr>
            <w:r w:rsidRPr="008E2B41">
              <w:t>Restaurarea/</w:t>
            </w:r>
            <w:r w:rsidR="00F40E3B" w:rsidRPr="008E2B41">
              <w:t xml:space="preserve"> </w:t>
            </w:r>
            <w:r w:rsidRPr="008E2B41">
              <w:t>consolidarea/</w:t>
            </w:r>
            <w:r w:rsidR="00F40E3B" w:rsidRPr="008E2B41">
              <w:t xml:space="preserve"> protecția</w:t>
            </w:r>
            <w:r w:rsidRPr="008E2B41">
              <w:t>/</w:t>
            </w:r>
            <w:r w:rsidR="00F40E3B" w:rsidRPr="008E2B41">
              <w:t xml:space="preserve"> </w:t>
            </w:r>
            <w:r w:rsidRPr="008E2B41">
              <w:t>conservarea/</w:t>
            </w:r>
            <w:r w:rsidR="00F40E3B" w:rsidRPr="008E2B41">
              <w:t xml:space="preserve"> </w:t>
            </w:r>
            <w:r w:rsidRPr="008E2B41">
              <w:t>dotarea/</w:t>
            </w:r>
            <w:r w:rsidR="00F40E3B" w:rsidRPr="008E2B41">
              <w:t xml:space="preserve"> </w:t>
            </w:r>
            <w:r w:rsidRPr="008E2B41">
              <w:t>digitalizarea</w:t>
            </w:r>
            <w:r w:rsidR="00F40E3B" w:rsidRPr="008E2B41">
              <w:t xml:space="preserve"> </w:t>
            </w:r>
            <w:r w:rsidRPr="008E2B41">
              <w:t xml:space="preserve">patrimoniului cultural, adaptarea pentru </w:t>
            </w:r>
            <w:r w:rsidR="00F40E3B" w:rsidRPr="008E2B41">
              <w:t>găzduirea</w:t>
            </w:r>
            <w:r w:rsidRPr="008E2B41">
              <w:t xml:space="preserve"> de evenimente</w:t>
            </w:r>
            <w:r w:rsidR="00C512E4" w:rsidRPr="008E2B41">
              <w:t>.</w:t>
            </w:r>
          </w:p>
          <w:p w14:paraId="0FA7863A" w14:textId="77777777" w:rsidR="00D95BB9" w:rsidRPr="008E2B41" w:rsidRDefault="00D95BB9" w:rsidP="00D95BB9">
            <w:pPr>
              <w:ind w:left="142"/>
              <w:jc w:val="both"/>
            </w:pPr>
          </w:p>
          <w:p w14:paraId="588CD522" w14:textId="1F335744" w:rsidR="00D95BB9" w:rsidRPr="008E2B41" w:rsidRDefault="00D95BB9" w:rsidP="00D95BB9">
            <w:pPr>
              <w:ind w:left="142"/>
              <w:jc w:val="both"/>
            </w:pPr>
            <w:r w:rsidRPr="008E2B41">
              <w:t>Metodologie</w:t>
            </w:r>
          </w:p>
          <w:p w14:paraId="2DD95E35" w14:textId="77777777" w:rsidR="00D95BB9" w:rsidRPr="008E2B41" w:rsidRDefault="00D95BB9" w:rsidP="00D95BB9">
            <w:pPr>
              <w:ind w:left="142"/>
              <w:jc w:val="both"/>
            </w:pPr>
            <w:r w:rsidRPr="008E2B41">
              <w:t>Cursul include:</w:t>
            </w:r>
          </w:p>
          <w:p w14:paraId="2838B62F" w14:textId="7DF2D729" w:rsidR="0008262C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Sesiuni teoretice despre modelele sustenabile de dezvoltare</w:t>
            </w:r>
            <w:r w:rsidR="00560BB2" w:rsidRPr="008E2B41">
              <w:t xml:space="preserve"> integrat</w:t>
            </w:r>
            <w:r w:rsidR="00F40E3B" w:rsidRPr="008E2B41">
              <w:t>ă</w:t>
            </w:r>
            <w:r w:rsidR="00560BB2" w:rsidRPr="008E2B41">
              <w:t>, multisectorial</w:t>
            </w:r>
            <w:r w:rsidR="00F40E3B" w:rsidRPr="008E2B41">
              <w:t>ă</w:t>
            </w:r>
            <w:r w:rsidR="0008262C" w:rsidRPr="008E2B41">
              <w:t>,</w:t>
            </w:r>
            <w:r w:rsidR="00560BB2" w:rsidRPr="008E2B41">
              <w:t xml:space="preserve"> </w:t>
            </w:r>
            <w:r w:rsidR="00F40E3B" w:rsidRPr="008E2B41">
              <w:t>î</w:t>
            </w:r>
            <w:r w:rsidR="00560BB2" w:rsidRPr="008E2B41">
              <w:t>n zonele urbane</w:t>
            </w:r>
            <w:r w:rsidR="0008262C" w:rsidRPr="008E2B41">
              <w:t xml:space="preserve"> cu</w:t>
            </w:r>
            <w:r w:rsidRPr="008E2B41">
              <w:t xml:space="preserve"> </w:t>
            </w:r>
            <w:r w:rsidR="00F40E3B" w:rsidRPr="008E2B41">
              <w:t>potențial</w:t>
            </w:r>
            <w:r w:rsidR="0008262C" w:rsidRPr="008E2B41">
              <w:t xml:space="preserve"> cultural </w:t>
            </w:r>
            <w:r w:rsidR="00F40E3B" w:rsidRPr="008E2B41">
              <w:t>ș</w:t>
            </w:r>
            <w:r w:rsidR="0008262C" w:rsidRPr="008E2B41">
              <w:t>i creativ</w:t>
            </w:r>
            <w:r w:rsidR="00F40E3B" w:rsidRPr="008E2B41">
              <w:t>.</w:t>
            </w:r>
            <w:r w:rsidR="0008262C" w:rsidRPr="008E2B41">
              <w:t xml:space="preserve"> </w:t>
            </w:r>
          </w:p>
          <w:p w14:paraId="469F315D" w14:textId="77197F61" w:rsidR="00D95BB9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Exerciții de grup și studii de caz pentru aplicarea conceptelor discutate.</w:t>
            </w:r>
          </w:p>
          <w:p w14:paraId="64359BF1" w14:textId="744CE25B" w:rsidR="00D95BB9" w:rsidRPr="008E2B41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Vizite de teren la destinații locale și atracții relevante din Rotterdam</w:t>
            </w:r>
            <w:r w:rsidR="0008262C" w:rsidRPr="008E2B41">
              <w:t xml:space="preserve"> </w:t>
            </w:r>
            <w:r w:rsidR="00F40E3B" w:rsidRPr="008E2B41">
              <w:t>î</w:t>
            </w:r>
            <w:r w:rsidR="0008262C" w:rsidRPr="008E2B41">
              <w:t xml:space="preserve">n </w:t>
            </w:r>
            <w:r w:rsidR="00F40E3B" w:rsidRPr="008E2B41">
              <w:t>legătură</w:t>
            </w:r>
            <w:r w:rsidR="0008262C" w:rsidRPr="008E2B41">
              <w:t xml:space="preserve"> cu subiectul cursului</w:t>
            </w:r>
            <w:r w:rsidRPr="008E2B41">
              <w:t>.</w:t>
            </w:r>
          </w:p>
          <w:p w14:paraId="77AC609D" w14:textId="77777777" w:rsidR="00D95BB9" w:rsidRDefault="00D95BB9" w:rsidP="00905850">
            <w:pPr>
              <w:pStyle w:val="Listparagraf"/>
              <w:numPr>
                <w:ilvl w:val="0"/>
                <w:numId w:val="7"/>
              </w:numPr>
              <w:jc w:val="both"/>
            </w:pPr>
            <w:r w:rsidRPr="008E2B41">
              <w:t>Schimb de experiență între participanți pentru a identifica soluții aplicabile în regiunile de proveniență.</w:t>
            </w:r>
          </w:p>
          <w:p w14:paraId="7EEF7C04" w14:textId="77777777" w:rsidR="00656A48" w:rsidRPr="008E2B41" w:rsidRDefault="00656A48" w:rsidP="00656A48">
            <w:pPr>
              <w:pStyle w:val="Listparagraf"/>
              <w:ind w:left="862"/>
              <w:jc w:val="both"/>
            </w:pPr>
          </w:p>
          <w:p w14:paraId="6E6146CC" w14:textId="77777777" w:rsidR="00603C07" w:rsidRDefault="00D95BB9" w:rsidP="00E0729D">
            <w:pPr>
              <w:ind w:left="142"/>
              <w:jc w:val="both"/>
            </w:pPr>
            <w:r w:rsidRPr="008E2B41">
              <w:t xml:space="preserve">Prin participarea la acest curs, specialiștii din administrația publică, urbanism și turism vor dobândi cunoștințe esențiale pentru </w:t>
            </w:r>
            <w:r w:rsidR="00560BB2" w:rsidRPr="008E2B41">
              <w:t xml:space="preserve">dezvoltarea </w:t>
            </w:r>
            <w:r w:rsidR="0008262C" w:rsidRPr="008E2B41">
              <w:t>integrat</w:t>
            </w:r>
            <w:r w:rsidR="00F40E3B" w:rsidRPr="008E2B41">
              <w:t>ă</w:t>
            </w:r>
            <w:r w:rsidR="0008262C" w:rsidRPr="008E2B41">
              <w:t xml:space="preserve"> a </w:t>
            </w:r>
            <w:r w:rsidR="00560BB2" w:rsidRPr="008E2B41">
              <w:t>ora</w:t>
            </w:r>
            <w:r w:rsidR="00F40E3B" w:rsidRPr="008E2B41">
              <w:t>ș</w:t>
            </w:r>
            <w:r w:rsidR="00560BB2" w:rsidRPr="008E2B41">
              <w:t xml:space="preserve">elor prin strategii </w:t>
            </w:r>
            <w:r w:rsidRPr="008E2B41">
              <w:t>sustenabil</w:t>
            </w:r>
            <w:r w:rsidR="00560BB2" w:rsidRPr="008E2B41">
              <w:t>e</w:t>
            </w:r>
            <w:r w:rsidRPr="008E2B41">
              <w:t xml:space="preserve"> locale și regionale, promovând un model de dezvoltare echilibrat și rezilient</w:t>
            </w:r>
            <w:r w:rsidR="00560BB2" w:rsidRPr="008E2B41">
              <w:t xml:space="preserve"> </w:t>
            </w:r>
            <w:r w:rsidR="00F40E3B" w:rsidRPr="008E2B41">
              <w:t>ș</w:t>
            </w:r>
            <w:r w:rsidR="00560BB2" w:rsidRPr="008E2B41">
              <w:t>i incluz</w:t>
            </w:r>
            <w:r w:rsidR="00F40E3B" w:rsidRPr="008E2B41">
              <w:t>â</w:t>
            </w:r>
            <w:r w:rsidR="00560BB2" w:rsidRPr="008E2B41">
              <w:t xml:space="preserve">nd </w:t>
            </w:r>
            <w:r w:rsidR="00F40E3B" w:rsidRPr="008E2B41">
              <w:t>î</w:t>
            </w:r>
            <w:r w:rsidR="00560BB2" w:rsidRPr="008E2B41">
              <w:t>n abordarea strategic</w:t>
            </w:r>
            <w:r w:rsidR="00F40E3B" w:rsidRPr="008E2B41">
              <w:t>ă</w:t>
            </w:r>
            <w:r w:rsidR="00560BB2" w:rsidRPr="008E2B41">
              <w:t xml:space="preserve"> poten</w:t>
            </w:r>
            <w:r w:rsidR="00F40E3B" w:rsidRPr="008E2B41">
              <w:t>ț</w:t>
            </w:r>
            <w:r w:rsidR="00560BB2" w:rsidRPr="008E2B41">
              <w:t xml:space="preserve">ialul </w:t>
            </w:r>
            <w:r w:rsidR="0008262C" w:rsidRPr="008E2B41">
              <w:t xml:space="preserve">cultural </w:t>
            </w:r>
            <w:r w:rsidR="00F40E3B" w:rsidRPr="008E2B41">
              <w:t>ș</w:t>
            </w:r>
            <w:r w:rsidR="0008262C" w:rsidRPr="008E2B41">
              <w:t xml:space="preserve">i </w:t>
            </w:r>
            <w:r w:rsidR="004C6623" w:rsidRPr="008E2B41">
              <w:t xml:space="preserve">creativ </w:t>
            </w:r>
            <w:r w:rsidR="00560BB2" w:rsidRPr="008E2B41">
              <w:t>urban.</w:t>
            </w:r>
          </w:p>
          <w:p w14:paraId="1C6C0479" w14:textId="79F1732E" w:rsidR="00656A48" w:rsidRPr="008E2B41" w:rsidRDefault="00656A48" w:rsidP="00E0729D">
            <w:pPr>
              <w:ind w:left="142"/>
              <w:jc w:val="both"/>
            </w:pPr>
          </w:p>
        </w:tc>
      </w:tr>
      <w:tr w:rsidR="00603C07" w:rsidRPr="008E2B41" w14:paraId="52B1993C" w14:textId="77777777" w:rsidTr="00FB13A3">
        <w:trPr>
          <w:trHeight w:val="374"/>
        </w:trPr>
        <w:tc>
          <w:tcPr>
            <w:tcW w:w="1912" w:type="dxa"/>
          </w:tcPr>
          <w:p w14:paraId="34103ACD" w14:textId="16B574B9" w:rsidR="00603C07" w:rsidRPr="008E2B41" w:rsidRDefault="00603C07" w:rsidP="00603C07">
            <w:pPr>
              <w:pStyle w:val="Listparagraf"/>
              <w:ind w:left="142"/>
            </w:pPr>
            <w:r w:rsidRPr="008E2B41">
              <w:rPr>
                <w:b/>
              </w:rPr>
              <w:lastRenderedPageBreak/>
              <w:t>Aria tematic</w:t>
            </w:r>
            <w:r w:rsidR="00B34275" w:rsidRPr="008E2B41">
              <w:rPr>
                <w:b/>
              </w:rPr>
              <w:t>ă</w:t>
            </w:r>
          </w:p>
        </w:tc>
        <w:tc>
          <w:tcPr>
            <w:tcW w:w="8575" w:type="dxa"/>
          </w:tcPr>
          <w:p w14:paraId="7E670ED9" w14:textId="0BCB7BBE" w:rsidR="00603C07" w:rsidRPr="008E2B41" w:rsidRDefault="00D95BB9" w:rsidP="00D95BB9">
            <w:pPr>
              <w:rPr>
                <w:b/>
                <w:bCs/>
                <w:color w:val="FF0000"/>
              </w:rPr>
            </w:pPr>
            <w:r w:rsidRPr="008E2B41">
              <w:rPr>
                <w:b/>
                <w:bCs/>
              </w:rPr>
              <w:t>Prioritatea 7 – „Nord-Est - O regiune atractivă”,  Domeniu: Dezvoltare și regenerare urbană</w:t>
            </w:r>
          </w:p>
        </w:tc>
      </w:tr>
      <w:tr w:rsidR="00603C07" w:rsidRPr="008E2B41" w14:paraId="4F30B45F" w14:textId="77777777" w:rsidTr="00FB13A3">
        <w:tc>
          <w:tcPr>
            <w:tcW w:w="1912" w:type="dxa"/>
          </w:tcPr>
          <w:p w14:paraId="02507D20" w14:textId="5C372FC4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Subiecte cheie</w:t>
            </w:r>
          </w:p>
          <w:p w14:paraId="64DCDE6F" w14:textId="77777777" w:rsidR="00603C07" w:rsidRPr="008E2B41" w:rsidRDefault="00603C07" w:rsidP="00603C07">
            <w:pPr>
              <w:ind w:left="142"/>
            </w:pPr>
          </w:p>
        </w:tc>
        <w:tc>
          <w:tcPr>
            <w:tcW w:w="8575" w:type="dxa"/>
          </w:tcPr>
          <w:p w14:paraId="5AE52AB8" w14:textId="24E5E51D" w:rsidR="004C6623" w:rsidRPr="008E2B41" w:rsidRDefault="000E385F" w:rsidP="004C6623">
            <w:pPr>
              <w:pStyle w:val="Listparagraf"/>
              <w:numPr>
                <w:ilvl w:val="0"/>
                <w:numId w:val="27"/>
              </w:numPr>
              <w:tabs>
                <w:tab w:val="left" w:pos="389"/>
              </w:tabs>
              <w:ind w:left="389" w:hanging="29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</w:t>
            </w:r>
            <w:r w:rsidR="00F40E3B" w:rsidRPr="008E2B41">
              <w:rPr>
                <w:b/>
                <w:bCs/>
              </w:rPr>
              <w:t>ș</w:t>
            </w:r>
            <w:r w:rsidR="004C6623" w:rsidRPr="008E2B41">
              <w:rPr>
                <w:b/>
                <w:bCs/>
              </w:rPr>
              <w:t xml:space="preserve">i dezvoltarea </w:t>
            </w:r>
            <w:r w:rsidRPr="008E2B41">
              <w:rPr>
                <w:b/>
                <w:bCs/>
              </w:rPr>
              <w:t>de strategii urbane</w:t>
            </w:r>
            <w:r w:rsidR="004C6623" w:rsidRPr="008E2B41">
              <w:rPr>
                <w:b/>
                <w:bCs/>
              </w:rPr>
              <w:t xml:space="preserve"> integrate</w:t>
            </w:r>
            <w:r w:rsidRPr="008E2B41">
              <w:rPr>
                <w:b/>
                <w:bCs/>
              </w:rPr>
              <w:t>, ac</w:t>
            </w:r>
            <w:r w:rsidR="00F40E3B" w:rsidRPr="008E2B41">
              <w:rPr>
                <w:b/>
                <w:bCs/>
              </w:rPr>
              <w:t>ț</w:t>
            </w:r>
            <w:r w:rsidRPr="008E2B41">
              <w:rPr>
                <w:b/>
                <w:bCs/>
              </w:rPr>
              <w:t>iuni de cooperare teritorial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european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, dezvoltarea </w:t>
            </w:r>
            <w:r w:rsidR="00F40E3B" w:rsidRPr="008E2B41">
              <w:rPr>
                <w:b/>
                <w:bCs/>
              </w:rPr>
              <w:t>comunităților</w:t>
            </w:r>
            <w:r w:rsidRPr="008E2B41">
              <w:rPr>
                <w:b/>
                <w:bCs/>
              </w:rPr>
              <w:t xml:space="preserve"> implicate </w:t>
            </w:r>
            <w:r w:rsidR="00F40E3B" w:rsidRPr="008E2B41">
              <w:rPr>
                <w:b/>
                <w:bCs/>
              </w:rPr>
              <w:t>î</w:t>
            </w:r>
            <w:r w:rsidRPr="008E2B41">
              <w:rPr>
                <w:b/>
                <w:bCs/>
              </w:rPr>
              <w:t xml:space="preserve">n realizarea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monitorizarea strategiilor</w:t>
            </w:r>
          </w:p>
          <w:p w14:paraId="4F8BB0AE" w14:textId="77777777" w:rsidR="00F40E3B" w:rsidRPr="008E2B41" w:rsidRDefault="00F40E3B" w:rsidP="00F40E3B">
            <w:pPr>
              <w:pStyle w:val="Listparagraf"/>
              <w:tabs>
                <w:tab w:val="left" w:pos="389"/>
              </w:tabs>
              <w:ind w:left="389"/>
              <w:rPr>
                <w:b/>
                <w:bCs/>
              </w:rPr>
            </w:pPr>
          </w:p>
          <w:p w14:paraId="6FB55509" w14:textId="3315CEFC" w:rsidR="004C6623" w:rsidRPr="008E2B41" w:rsidRDefault="000E385F" w:rsidP="00866BA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Principiile </w:t>
            </w:r>
            <w:r w:rsidR="00F40E3B" w:rsidRPr="008E2B41">
              <w:rPr>
                <w:b/>
                <w:bCs/>
              </w:rPr>
              <w:t>abordării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dezvoltării</w:t>
            </w:r>
            <w:r w:rsidRPr="008E2B41">
              <w:rPr>
                <w:b/>
                <w:bCs/>
              </w:rPr>
              <w:t xml:space="preserve"> urbane integrate</w:t>
            </w:r>
          </w:p>
          <w:p w14:paraId="759A149D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54BA1F45" w14:textId="4ED6EFD2" w:rsidR="004C6623" w:rsidRPr="008E2B41" w:rsidRDefault="000E385F" w:rsidP="00866BA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planurilor de interpretare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valorificare a obiectivelor de patrimoniu</w:t>
            </w:r>
          </w:p>
          <w:p w14:paraId="74D9D12A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68D15743" w14:textId="0BE6A50A" w:rsidR="004C6623" w:rsidRPr="008E2B41" w:rsidRDefault="000E385F" w:rsidP="004C662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Caracteristicile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care </w:t>
            </w:r>
            <w:r w:rsidR="00F40E3B" w:rsidRPr="008E2B41">
              <w:rPr>
                <w:b/>
                <w:bCs/>
              </w:rPr>
              <w:t>dețin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cultural, creativ </w:t>
            </w:r>
          </w:p>
          <w:p w14:paraId="47E49EA0" w14:textId="77777777" w:rsidR="00F40E3B" w:rsidRPr="008E2B41" w:rsidRDefault="00F40E3B" w:rsidP="00F40E3B">
            <w:pPr>
              <w:pStyle w:val="Listparagraf"/>
              <w:rPr>
                <w:b/>
                <w:bCs/>
              </w:rPr>
            </w:pPr>
          </w:p>
          <w:p w14:paraId="3B1534A6" w14:textId="20981044" w:rsidR="004C6623" w:rsidRPr="008E2B41" w:rsidRDefault="004C6623" w:rsidP="004C6623">
            <w:pPr>
              <w:pStyle w:val="Listparagraf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Politici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abordarea strategic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aferent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cu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 creativ</w:t>
            </w:r>
          </w:p>
          <w:p w14:paraId="281A04B7" w14:textId="77777777" w:rsidR="00F40E3B" w:rsidRPr="008E2B41" w:rsidRDefault="00F40E3B" w:rsidP="00F40E3B">
            <w:pPr>
              <w:pStyle w:val="Listparagraf"/>
            </w:pPr>
          </w:p>
          <w:p w14:paraId="24ABE297" w14:textId="50DEE37C" w:rsidR="002A71ED" w:rsidRPr="008E2B41" w:rsidRDefault="004C6623" w:rsidP="004C6623">
            <w:pPr>
              <w:pStyle w:val="Listparagraf"/>
              <w:numPr>
                <w:ilvl w:val="0"/>
                <w:numId w:val="27"/>
              </w:numPr>
            </w:pPr>
            <w:r w:rsidRPr="008E2B41">
              <w:rPr>
                <w:rFonts w:eastAsia="Times New Roman" w:cstheme="minorHAnsi"/>
                <w:b/>
                <w:bCs/>
              </w:rPr>
              <w:t>P</w:t>
            </w:r>
            <w:r w:rsidR="002A71ED" w:rsidRPr="008E2B41">
              <w:rPr>
                <w:rFonts w:eastAsia="Times New Roman" w:cstheme="minorHAnsi"/>
                <w:b/>
                <w:bCs/>
              </w:rPr>
              <w:t>rotejarea patrimoniului cultural urban</w:t>
            </w:r>
          </w:p>
          <w:p w14:paraId="0823974A" w14:textId="36C144BC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Impactul </w:t>
            </w:r>
            <w:r w:rsidR="00081931" w:rsidRPr="008E2B41">
              <w:rPr>
                <w:rFonts w:eastAsia="Times New Roman" w:cstheme="minorHAnsi"/>
              </w:rPr>
              <w:t>vizitelor urbane</w:t>
            </w:r>
            <w:r w:rsidR="002A71ED" w:rsidRPr="008E2B41">
              <w:rPr>
                <w:rFonts w:eastAsia="Times New Roman" w:cstheme="minorHAnsi"/>
              </w:rPr>
              <w:t xml:space="preserve"> asupra siturilor istorice și patrimoniului imobil</w:t>
            </w:r>
          </w:p>
          <w:p w14:paraId="5066723A" w14:textId="083DC795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Reglementări și bune practici pentru conservarea identității culturale</w:t>
            </w:r>
          </w:p>
          <w:p w14:paraId="1D18B4A6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6619ECFD" w14:textId="46FFBF09" w:rsidR="002A71ED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7. Bunăstarea cetățenilor și coexistența cu </w:t>
            </w:r>
            <w:r w:rsidR="00CA409C" w:rsidRPr="008E2B41">
              <w:rPr>
                <w:rFonts w:eastAsia="Times New Roman" w:cstheme="minorHAnsi"/>
                <w:b/>
                <w:bCs/>
              </w:rPr>
              <w:t>vizitatorii zonelor urbane</w:t>
            </w:r>
          </w:p>
          <w:p w14:paraId="700301C3" w14:textId="77777777" w:rsidR="00F40E3B" w:rsidRPr="008E2B41" w:rsidRDefault="00F40E3B" w:rsidP="00866BA3">
            <w:pPr>
              <w:rPr>
                <w:rFonts w:eastAsia="Times New Roman" w:cstheme="minorHAnsi"/>
                <w:b/>
                <w:bCs/>
              </w:rPr>
            </w:pPr>
          </w:p>
          <w:p w14:paraId="0BA5A478" w14:textId="72DFFAAA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8. Transport sustenabil și mobilitate </w:t>
            </w:r>
            <w:r w:rsidR="00F40E3B" w:rsidRPr="008E2B41">
              <w:rPr>
                <w:rFonts w:eastAsia="Times New Roman" w:cstheme="minorHAnsi"/>
                <w:b/>
                <w:bCs/>
              </w:rPr>
              <w:t>î</w:t>
            </w:r>
            <w:r w:rsidR="00621B96" w:rsidRPr="008E2B41">
              <w:rPr>
                <w:rFonts w:eastAsia="Times New Roman" w:cstheme="minorHAnsi"/>
                <w:b/>
                <w:bCs/>
              </w:rPr>
              <w:t>n ora</w:t>
            </w:r>
            <w:r w:rsidR="00F40E3B" w:rsidRPr="008E2B41">
              <w:rPr>
                <w:rFonts w:eastAsia="Times New Roman" w:cstheme="minorHAnsi"/>
                <w:b/>
                <w:bCs/>
              </w:rPr>
              <w:t>ș</w:t>
            </w:r>
            <w:r w:rsidR="00621B96" w:rsidRPr="008E2B41">
              <w:rPr>
                <w:rFonts w:eastAsia="Times New Roman" w:cstheme="minorHAnsi"/>
                <w:b/>
                <w:bCs/>
              </w:rPr>
              <w:t>ele cu poten</w:t>
            </w:r>
            <w:r w:rsidR="00F40E3B" w:rsidRPr="008E2B41">
              <w:rPr>
                <w:rFonts w:eastAsia="Times New Roman" w:cstheme="minorHAnsi"/>
                <w:b/>
                <w:bCs/>
              </w:rPr>
              <w:t>ț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ial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4D1D490C" w14:textId="552DADE4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Integrarea transportului verde în strategiile</w:t>
            </w:r>
            <w:r w:rsidR="004C6623" w:rsidRPr="008E2B41">
              <w:rPr>
                <w:rFonts w:eastAsia="Times New Roman" w:cstheme="minorHAnsi"/>
              </w:rPr>
              <w:t xml:space="preserve"> integrate</w:t>
            </w:r>
            <w:r w:rsidR="002A71ED" w:rsidRPr="008E2B41">
              <w:rPr>
                <w:rFonts w:eastAsia="Times New Roman" w:cstheme="minorHAnsi"/>
              </w:rPr>
              <w:t xml:space="preserve"> </w:t>
            </w:r>
            <w:r w:rsidR="004C6623" w:rsidRPr="008E2B41">
              <w:rPr>
                <w:rFonts w:eastAsia="Times New Roman" w:cstheme="minorHAnsi"/>
              </w:rPr>
              <w:t>de dezvoltare 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4C6623" w:rsidRPr="008E2B41">
              <w:rPr>
                <w:rFonts w:eastAsia="Times New Roman" w:cstheme="minorHAnsi"/>
              </w:rPr>
              <w:t xml:space="preserve"> </w:t>
            </w:r>
          </w:p>
          <w:p w14:paraId="40B6F520" w14:textId="52D88DF9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Soluții de micromobilitate pentru reducerea congestionării urbane</w:t>
            </w:r>
          </w:p>
          <w:p w14:paraId="23CD2AC2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45E6B3F3" w14:textId="1A8B011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9. Calitatea vieții în orașele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5A138545" w14:textId="0739EFC1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Impactul dezvoltării turismului asupra infrastructurii și accesibilității locuințelor</w:t>
            </w:r>
          </w:p>
          <w:p w14:paraId="071928B7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39EC8068" w14:textId="4665839B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10. 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Dezvoltarea strategiilor de </w:t>
            </w:r>
            <w:r w:rsidR="004C6623" w:rsidRPr="008E2B41">
              <w:rPr>
                <w:rFonts w:eastAsia="Times New Roman" w:cstheme="minorHAnsi"/>
                <w:b/>
                <w:bCs/>
              </w:rPr>
              <w:t>dezvoltare urban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4C6623" w:rsidRPr="008E2B41">
              <w:rPr>
                <w:rFonts w:eastAsia="Times New Roman" w:cstheme="minorHAnsi"/>
                <w:b/>
                <w:bCs/>
              </w:rPr>
              <w:t xml:space="preserve"> integrat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bazat</w:t>
            </w:r>
            <w:r w:rsidR="00F40E3B" w:rsidRPr="008E2B41">
              <w:rPr>
                <w:rFonts w:eastAsia="Times New Roman" w:cstheme="minorHAnsi"/>
                <w:b/>
                <w:bCs/>
              </w:rPr>
              <w:t>e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pe comunitate și implicarea localnicilor</w:t>
            </w:r>
          </w:p>
          <w:p w14:paraId="43068E38" w14:textId="46966238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</w:t>
            </w:r>
            <w:r w:rsidR="004C6623" w:rsidRPr="008E2B41">
              <w:rPr>
                <w:rFonts w:eastAsia="Times New Roman" w:cstheme="minorHAnsi"/>
              </w:rPr>
              <w:t>dezvoltare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2A71ED" w:rsidRPr="008E2B41">
              <w:rPr>
                <w:rFonts w:eastAsia="Times New Roman" w:cstheme="minorHAnsi"/>
              </w:rPr>
              <w:t xml:space="preserve"> care sprijină </w:t>
            </w:r>
            <w:r w:rsidR="004C6623" w:rsidRPr="008E2B41">
              <w:rPr>
                <w:rFonts w:eastAsia="Times New Roman" w:cstheme="minorHAnsi"/>
              </w:rPr>
              <w:t>dezvoltarea</w:t>
            </w:r>
            <w:r w:rsidR="002A71ED" w:rsidRPr="008E2B41">
              <w:rPr>
                <w:rFonts w:eastAsia="Times New Roman" w:cstheme="minorHAnsi"/>
              </w:rPr>
              <w:t xml:space="preserve"> locală</w:t>
            </w:r>
          </w:p>
          <w:p w14:paraId="733AFD83" w14:textId="392EDE3E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Crearea unor experiențe autentice prin implicarea comunităților locale</w:t>
            </w:r>
          </w:p>
          <w:p w14:paraId="281EE3C0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391C7583" w14:textId="33AB2580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1</w:t>
            </w:r>
            <w:r w:rsidR="002A71ED" w:rsidRPr="008E2B41">
              <w:rPr>
                <w:rFonts w:eastAsia="Times New Roman" w:cstheme="minorHAnsi"/>
                <w:b/>
                <w:bCs/>
              </w:rPr>
              <w:t>. Autenticitatea locală și protejarea identității orașelor</w:t>
            </w:r>
          </w:p>
          <w:p w14:paraId="6E0FCC2E" w14:textId="06F320A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Evitarea transformării orașelor în destinații comerciale excesiv exploatate</w:t>
            </w:r>
          </w:p>
          <w:p w14:paraId="64973CFB" w14:textId="4E88D4FF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Strategii pentru menținerea caracterului unic al </w:t>
            </w:r>
            <w:r w:rsidR="004C6623" w:rsidRPr="008E2B41">
              <w:rPr>
                <w:rFonts w:eastAsia="Times New Roman" w:cstheme="minorHAnsi"/>
              </w:rPr>
              <w:t xml:space="preserve">zonelor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creativ</w:t>
            </w:r>
          </w:p>
          <w:p w14:paraId="6C9C4B5E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190B6378" w14:textId="4A5B8DB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2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Tehnologii digitale în gestionarea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>patrimoniului cultural</w:t>
            </w:r>
          </w:p>
          <w:p w14:paraId="74BAB53D" w14:textId="62A92EC6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Aplicații pentru gestionarea fluxurilor </w:t>
            </w:r>
            <w:r w:rsidR="004C6623" w:rsidRPr="008E2B41">
              <w:rPr>
                <w:rFonts w:eastAsia="Times New Roman" w:cstheme="minorHAnsi"/>
              </w:rPr>
              <w:t xml:space="preserve">vizitatorilor </w:t>
            </w:r>
            <w:r w:rsidR="00F40E3B" w:rsidRPr="008E2B41">
              <w:rPr>
                <w:rFonts w:eastAsia="Times New Roman" w:cstheme="minorHAnsi"/>
              </w:rPr>
              <w:t>î</w:t>
            </w:r>
            <w:r w:rsidR="004C6623" w:rsidRPr="008E2B41">
              <w:rPr>
                <w:rFonts w:eastAsia="Times New Roman" w:cstheme="minorHAnsi"/>
              </w:rPr>
              <w:t xml:space="preserve">n zonele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creativ</w:t>
            </w:r>
          </w:p>
          <w:p w14:paraId="4449B772" w14:textId="3A1232FC" w:rsidR="002A71ED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Inteligența artificială și big data în analiza și planificarea </w:t>
            </w:r>
            <w:r w:rsidR="001801FF" w:rsidRPr="008E2B41">
              <w:rPr>
                <w:rFonts w:eastAsia="Times New Roman" w:cstheme="minorHAnsi"/>
              </w:rPr>
              <w:t>strategic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urban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1E016EDE" w14:textId="77777777" w:rsidR="00656A48" w:rsidRPr="008E2B41" w:rsidRDefault="00656A48" w:rsidP="00866BA3">
            <w:pPr>
              <w:rPr>
                <w:rFonts w:eastAsia="Times New Roman" w:cstheme="minorHAnsi"/>
              </w:rPr>
            </w:pPr>
          </w:p>
          <w:p w14:paraId="5B0F73EB" w14:textId="53D22037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3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Rolul politicilor locale în dezvoltarea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zonelor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creativ cultural </w:t>
            </w:r>
          </w:p>
          <w:p w14:paraId="535B52CE" w14:textId="0F8BCE7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Puterea reglementărilor locale în gestionarea și planificarea </w:t>
            </w:r>
            <w:r w:rsidR="001801FF" w:rsidRPr="008E2B41">
              <w:rPr>
                <w:rFonts w:eastAsia="Times New Roman" w:cstheme="minorHAnsi"/>
              </w:rPr>
              <w:t>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integrat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035C7B1C" w14:textId="3AF689F0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Exemple de bune practici din orașe europene cu strategii eficiente</w:t>
            </w:r>
          </w:p>
          <w:p w14:paraId="385C289A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5A329956" w14:textId="48BF276E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4</w:t>
            </w:r>
            <w:r w:rsidR="002A71ED" w:rsidRPr="008E2B41">
              <w:rPr>
                <w:rFonts w:eastAsia="Times New Roman" w:cstheme="minorHAnsi"/>
                <w:b/>
                <w:bCs/>
              </w:rPr>
              <w:t>. Studii de caz și exemple de bune practici</w:t>
            </w:r>
          </w:p>
          <w:p w14:paraId="1B7406CB" w14:textId="6D8EA58F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succes în implementarea </w:t>
            </w:r>
            <w:r w:rsidR="001801FF" w:rsidRPr="008E2B41">
              <w:rPr>
                <w:rFonts w:eastAsia="Times New Roman" w:cstheme="minorHAnsi"/>
              </w:rPr>
              <w:t>proiectelor destinate dezvolt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>rii urbane integrate si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1801FF" w:rsidRPr="008E2B41">
              <w:rPr>
                <w:rFonts w:eastAsia="Times New Roman" w:cstheme="minorHAnsi"/>
              </w:rPr>
              <w:t>e</w:t>
            </w:r>
          </w:p>
          <w:p w14:paraId="0179262A" w14:textId="33CCC084" w:rsidR="00CA409C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Lecții învățate din provocările orașelor</w:t>
            </w:r>
            <w:r w:rsidR="001801FF" w:rsidRPr="008E2B41">
              <w:rPr>
                <w:rFonts w:eastAsia="Times New Roman" w:cstheme="minorHAnsi"/>
              </w:rPr>
              <w:t xml:space="preserve"> cu poten</w:t>
            </w:r>
            <w:r w:rsidR="00F40E3B" w:rsidRPr="008E2B41">
              <w:rPr>
                <w:rFonts w:eastAsia="Times New Roman" w:cstheme="minorHAnsi"/>
              </w:rPr>
              <w:t>ț</w:t>
            </w:r>
            <w:r w:rsidR="001801FF" w:rsidRPr="008E2B41">
              <w:rPr>
                <w:rFonts w:eastAsia="Times New Roman" w:cstheme="minorHAnsi"/>
              </w:rPr>
              <w:t xml:space="preserve">ial </w:t>
            </w:r>
            <w:r w:rsidR="001801FF" w:rsidRPr="00CA5478">
              <w:rPr>
                <w:rFonts w:eastAsia="Times New Roman" w:cstheme="minorHAnsi"/>
              </w:rPr>
              <w:t>cultural creativ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și soluțiile implementate</w:t>
            </w:r>
          </w:p>
          <w:p w14:paraId="209A014D" w14:textId="41089822" w:rsidR="00EF679C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</w:p>
        </w:tc>
      </w:tr>
      <w:tr w:rsidR="00603C07" w:rsidRPr="008E2B41" w14:paraId="4F2EDD7C" w14:textId="77777777" w:rsidTr="00FB13A3">
        <w:tc>
          <w:tcPr>
            <w:tcW w:w="1912" w:type="dxa"/>
          </w:tcPr>
          <w:p w14:paraId="1DF4631E" w14:textId="62280631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lastRenderedPageBreak/>
              <w:t>FINANȚAT DIN:</w:t>
            </w:r>
          </w:p>
        </w:tc>
        <w:tc>
          <w:tcPr>
            <w:tcW w:w="8575" w:type="dxa"/>
          </w:tcPr>
          <w:p w14:paraId="438B39A2" w14:textId="7CE264D2" w:rsidR="00603C07" w:rsidRPr="008E2B41" w:rsidRDefault="004730E7" w:rsidP="005070E8">
            <w:r w:rsidRPr="008E2B41">
              <w:t>Programul Regional Nord-Est 2021-2027 – Cod 170</w:t>
            </w:r>
          </w:p>
        </w:tc>
      </w:tr>
      <w:tr w:rsidR="00603C07" w:rsidRPr="008E2B41" w14:paraId="63EDD821" w14:textId="77777777" w:rsidTr="00FB13A3">
        <w:tc>
          <w:tcPr>
            <w:tcW w:w="1912" w:type="dxa"/>
          </w:tcPr>
          <w:p w14:paraId="60ED509E" w14:textId="1C29DDBF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SCOP:</w:t>
            </w:r>
          </w:p>
        </w:tc>
        <w:tc>
          <w:tcPr>
            <w:tcW w:w="8575" w:type="dxa"/>
          </w:tcPr>
          <w:p w14:paraId="11E7E549" w14:textId="7280BC1B" w:rsidR="00D95BB9" w:rsidRPr="008E2B41" w:rsidRDefault="00D95BB9" w:rsidP="00081931">
            <w:r w:rsidRPr="008E2B41">
              <w:t xml:space="preserve">Cursul </w:t>
            </w:r>
            <w:r w:rsidR="00081931" w:rsidRPr="008E2B41">
              <w:rPr>
                <w:b/>
                <w:bCs/>
                <w:i/>
                <w:iCs/>
              </w:rPr>
              <w:t>INTERVENTII URBANE INTEGRATE</w:t>
            </w:r>
            <w:r w:rsidR="00081931" w:rsidRPr="008E2B41">
              <w:t xml:space="preserve"> </w:t>
            </w:r>
            <w:r w:rsidRPr="008E2B41">
              <w:t xml:space="preserve">își propune să ofere o înțelegere aprofundată și aplicată asupra </w:t>
            </w:r>
            <w:r w:rsidR="00682D1B" w:rsidRPr="008E2B41">
              <w:t>realiz</w:t>
            </w:r>
            <w:r w:rsidR="00F40E3B" w:rsidRPr="008E2B41">
              <w:t>ării</w:t>
            </w:r>
            <w:r w:rsidR="00682D1B" w:rsidRPr="008E2B41">
              <w:t xml:space="preserve"> dezvolt</w:t>
            </w:r>
            <w:r w:rsidR="00F40E3B" w:rsidRPr="008E2B41">
              <w:t>ă</w:t>
            </w:r>
            <w:r w:rsidR="00682D1B" w:rsidRPr="008E2B41">
              <w:t xml:space="preserve">rii urbane durabile </w:t>
            </w:r>
            <w:r w:rsidR="00F40E3B" w:rsidRPr="008E2B41">
              <w:t>ș</w:t>
            </w:r>
            <w:r w:rsidR="00682D1B" w:rsidRPr="008E2B41">
              <w:t xml:space="preserve">i integrate, precum </w:t>
            </w:r>
            <w:r w:rsidR="00F40E3B" w:rsidRPr="008E2B41">
              <w:t>ș</w:t>
            </w:r>
            <w:r w:rsidR="00682D1B" w:rsidRPr="008E2B41">
              <w:t>i ac</w:t>
            </w:r>
            <w:r w:rsidR="00F40E3B" w:rsidRPr="008E2B41">
              <w:t>ț</w:t>
            </w:r>
            <w:r w:rsidR="00682D1B" w:rsidRPr="008E2B41">
              <w:t xml:space="preserve">iunile destinate </w:t>
            </w:r>
            <w:r w:rsidR="00F40E3B" w:rsidRPr="008E2B41">
              <w:t>conservării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dezvolt</w:t>
            </w:r>
            <w:r w:rsidR="00F40E3B" w:rsidRPr="008E2B41">
              <w:t>ă</w:t>
            </w:r>
            <w:r w:rsidR="00682D1B" w:rsidRPr="008E2B41">
              <w:t>rii patrimoniului cultural</w:t>
            </w:r>
            <w:r w:rsidRPr="008E2B41">
              <w:t>,</w:t>
            </w:r>
            <w:r w:rsidR="00081931" w:rsidRPr="008E2B41">
              <w:t xml:space="preserve"> at</w:t>
            </w:r>
            <w:r w:rsidR="00F40E3B" w:rsidRPr="008E2B41">
              <w:t>â</w:t>
            </w:r>
            <w:r w:rsidR="00081931" w:rsidRPr="008E2B41">
              <w:t>t</w:t>
            </w:r>
            <w:r w:rsidRPr="008E2B41">
              <w:t xml:space="preserve"> dintr-o perspectivă </w:t>
            </w:r>
            <w:r w:rsidR="00682D1B" w:rsidRPr="008E2B41">
              <w:t>practic</w:t>
            </w:r>
            <w:r w:rsidR="00F40E3B" w:rsidRPr="008E2B41">
              <w:t>ă</w:t>
            </w:r>
            <w:r w:rsidRPr="008E2B41">
              <w:t xml:space="preserve">, cât și orientată spre politici </w:t>
            </w:r>
            <w:r w:rsidR="00F40E3B" w:rsidRPr="008E2B41">
              <w:t>ș</w:t>
            </w:r>
            <w:r w:rsidR="00081931" w:rsidRPr="008E2B41">
              <w:t xml:space="preserve">i strategii </w:t>
            </w:r>
            <w:r w:rsidRPr="008E2B41">
              <w:t>publice.</w:t>
            </w:r>
          </w:p>
          <w:p w14:paraId="29E40B15" w14:textId="77777777" w:rsidR="00F40E3B" w:rsidRPr="008E2B41" w:rsidRDefault="00F40E3B" w:rsidP="00081931"/>
          <w:p w14:paraId="1355A9DB" w14:textId="65E314B6" w:rsidR="00D95BB9" w:rsidRPr="008E2B41" w:rsidRDefault="00D95BB9" w:rsidP="00D95BB9">
            <w:pPr>
              <w:jc w:val="both"/>
            </w:pPr>
            <w:r w:rsidRPr="008E2B41">
              <w:t>Obiective principale:</w:t>
            </w:r>
          </w:p>
          <w:p w14:paraId="2CC7C7E5" w14:textId="433C470D" w:rsidR="00D95BB9" w:rsidRPr="008E2B41" w:rsidRDefault="00D95BB9" w:rsidP="00081931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 xml:space="preserve">Echilibrarea dezvoltării </w:t>
            </w:r>
            <w:r w:rsidR="00F40E3B" w:rsidRPr="008E2B41">
              <w:t>ș</w:t>
            </w:r>
            <w:r w:rsidR="00081931" w:rsidRPr="008E2B41">
              <w:t xml:space="preserve">i </w:t>
            </w:r>
            <w:r w:rsidRPr="008E2B41">
              <w:t>sustenabilității urbane</w:t>
            </w:r>
            <w:r w:rsidR="00081931" w:rsidRPr="008E2B41">
              <w:t xml:space="preserve"> </w:t>
            </w:r>
            <w:r w:rsidRPr="008E2B41">
              <w:t xml:space="preserve"> – identificarea soluțiilor pentru reducerea impactului negativ al turismului asupra orașelor.</w:t>
            </w:r>
          </w:p>
          <w:p w14:paraId="074C604E" w14:textId="77777777" w:rsidR="00D95BB9" w:rsidRPr="008E2B41" w:rsidRDefault="00D95BB9" w:rsidP="00905850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>Protejarea patrimoniului cultural și bunăstarea cetățenilor – strategii de conservare a identității urbane și de promovare a autenticității locale.</w:t>
            </w:r>
          </w:p>
          <w:p w14:paraId="18174816" w14:textId="63C36AD2" w:rsidR="00D95BB9" w:rsidRPr="008E2B41" w:rsidRDefault="00D95BB9" w:rsidP="00905850">
            <w:pPr>
              <w:pStyle w:val="Listparagraf"/>
              <w:numPr>
                <w:ilvl w:val="0"/>
                <w:numId w:val="26"/>
              </w:numPr>
              <w:jc w:val="both"/>
            </w:pPr>
            <w:r w:rsidRPr="008E2B41">
              <w:t xml:space="preserve">Promovarea mobilității și transportului sustenabil – soluții pentru reducerea amprentei ecologice a </w:t>
            </w:r>
            <w:r w:rsidR="00081931" w:rsidRPr="008E2B41">
              <w:t>vizitelor urbane</w:t>
            </w:r>
            <w:r w:rsidRPr="008E2B41">
              <w:t xml:space="preserve"> prin integrarea transportului verde.</w:t>
            </w:r>
          </w:p>
          <w:p w14:paraId="67F904EB" w14:textId="77777777" w:rsidR="00F40E3B" w:rsidRPr="008E2B41" w:rsidRDefault="00F40E3B" w:rsidP="00F40E3B">
            <w:pPr>
              <w:pStyle w:val="Listparagraf"/>
              <w:jc w:val="both"/>
            </w:pPr>
          </w:p>
          <w:p w14:paraId="5C09EA38" w14:textId="1C1BF6EA" w:rsidR="00D95BB9" w:rsidRPr="008E2B41" w:rsidRDefault="00D95BB9" w:rsidP="00D95BB9">
            <w:pPr>
              <w:jc w:val="both"/>
            </w:pPr>
            <w:r w:rsidRPr="008E2B41">
              <w:t>Metodologie:</w:t>
            </w:r>
          </w:p>
          <w:p w14:paraId="33B628AC" w14:textId="79972E1E" w:rsidR="00081931" w:rsidRPr="008E2B41" w:rsidRDefault="00D95BB9" w:rsidP="00081931">
            <w:pPr>
              <w:jc w:val="both"/>
            </w:pPr>
            <w:r w:rsidRPr="008E2B41">
              <w:t xml:space="preserve">Cursul include module de predare, activități de grup și </w:t>
            </w:r>
            <w:r w:rsidR="00081931" w:rsidRPr="008E2B41">
              <w:t>vizite</w:t>
            </w:r>
            <w:r w:rsidRPr="008E2B41">
              <w:t xml:space="preserve"> pe teren, oferind participanților cunoștințe practice și studii de caz relevante pentru integrarea principiilor de </w:t>
            </w:r>
            <w:r w:rsidR="00682D1B" w:rsidRPr="008E2B41">
              <w:t>dezvoltare local</w:t>
            </w:r>
            <w:r w:rsidR="00F40E3B" w:rsidRPr="008E2B41">
              <w:t>ă</w:t>
            </w:r>
            <w:r w:rsidR="00682D1B" w:rsidRPr="008E2B41">
              <w:t xml:space="preserve"> strategic</w:t>
            </w:r>
            <w:r w:rsidR="00F40E3B" w:rsidRPr="008E2B41">
              <w:t>ă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integrat</w:t>
            </w:r>
            <w:r w:rsidR="00F40E3B" w:rsidRPr="008E2B41">
              <w:t>ă</w:t>
            </w:r>
            <w:r w:rsidR="00081931" w:rsidRPr="008E2B41">
              <w:t>, pentru zonele cu poten</w:t>
            </w:r>
            <w:r w:rsidR="00F40E3B" w:rsidRPr="008E2B41">
              <w:t>ț</w:t>
            </w:r>
            <w:r w:rsidR="00081931" w:rsidRPr="008E2B41">
              <w:t>ial cultural creativ.</w:t>
            </w:r>
            <w:r w:rsidR="00682D1B" w:rsidRPr="008E2B41">
              <w:t xml:space="preserve"> </w:t>
            </w:r>
          </w:p>
          <w:p w14:paraId="71A6C454" w14:textId="77777777" w:rsidR="00F40E3B" w:rsidRPr="008E2B41" w:rsidRDefault="00F40E3B" w:rsidP="00081931">
            <w:pPr>
              <w:jc w:val="both"/>
            </w:pPr>
          </w:p>
          <w:p w14:paraId="0A7DB561" w14:textId="77777777" w:rsidR="00603C07" w:rsidRDefault="00D95BB9" w:rsidP="00081931">
            <w:pPr>
              <w:jc w:val="both"/>
            </w:pPr>
            <w:r w:rsidRPr="008E2B41">
              <w:t xml:space="preserve">Prin acest curs, participanții vor dobândi abilități practice și teoretice necesare pentru a contribui la </w:t>
            </w:r>
            <w:r w:rsidR="00682D1B" w:rsidRPr="008E2B41">
              <w:t xml:space="preserve">dezvoltarea </w:t>
            </w:r>
            <w:r w:rsidR="001C568C" w:rsidRPr="008E2B41">
              <w:t>urban</w:t>
            </w:r>
            <w:r w:rsidR="00F40E3B" w:rsidRPr="008E2B41">
              <w:t>ă</w:t>
            </w:r>
            <w:r w:rsidR="001C568C" w:rsidRPr="008E2B41">
              <w:t xml:space="preserve"> durabil</w:t>
            </w:r>
            <w:r w:rsidR="00F40E3B" w:rsidRPr="008E2B41">
              <w:t>ă</w:t>
            </w:r>
            <w:r w:rsidR="001C568C" w:rsidRPr="008E2B41">
              <w:t xml:space="preserve"> </w:t>
            </w:r>
            <w:r w:rsidR="00F40E3B" w:rsidRPr="008E2B41">
              <w:t>ș</w:t>
            </w:r>
            <w:r w:rsidR="001C568C" w:rsidRPr="008E2B41">
              <w:t>i integrat</w:t>
            </w:r>
            <w:r w:rsidR="00F40E3B" w:rsidRPr="008E2B41">
              <w:t>ă</w:t>
            </w:r>
            <w:r w:rsidR="001C568C" w:rsidRPr="008E2B41">
              <w:t xml:space="preserve">, </w:t>
            </w:r>
            <w:r w:rsidRPr="008E2B41">
              <w:t xml:space="preserve"> </w:t>
            </w:r>
            <w:r w:rsidR="00F40E3B" w:rsidRPr="008E2B41">
              <w:t>î</w:t>
            </w:r>
            <w:r w:rsidR="001C568C" w:rsidRPr="008E2B41">
              <w:t xml:space="preserve">ntr-un mod </w:t>
            </w:r>
            <w:r w:rsidRPr="008E2B41">
              <w:t>responsabil și benefic pentru orașele și regiunile lor.</w:t>
            </w:r>
          </w:p>
          <w:p w14:paraId="0B3AA58D" w14:textId="3F32DD29" w:rsidR="00656A48" w:rsidRPr="008E2B41" w:rsidRDefault="00656A48" w:rsidP="00081931">
            <w:pPr>
              <w:jc w:val="both"/>
            </w:pPr>
          </w:p>
        </w:tc>
      </w:tr>
      <w:tr w:rsidR="00603C07" w:rsidRPr="008E2B41" w14:paraId="0DC8695C" w14:textId="77777777" w:rsidTr="00FB13A3">
        <w:tc>
          <w:tcPr>
            <w:tcW w:w="1912" w:type="dxa"/>
          </w:tcPr>
          <w:p w14:paraId="1A1E6198" w14:textId="7A4C49A9" w:rsidR="00603C07" w:rsidRPr="008E2B41" w:rsidRDefault="00603C07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MAI MULTE INFORMAȚII:</w:t>
            </w:r>
          </w:p>
        </w:tc>
        <w:tc>
          <w:tcPr>
            <w:tcW w:w="8575" w:type="dxa"/>
          </w:tcPr>
          <w:p w14:paraId="29E1B660" w14:textId="71E0F7C1" w:rsidR="00603C07" w:rsidRPr="008E2B41" w:rsidRDefault="00945726" w:rsidP="00945726">
            <w:hyperlink r:id="rId5" w:history="1">
              <w:r w:rsidRPr="008E2B41">
                <w:rPr>
                  <w:rStyle w:val="Hyperlink"/>
                </w:rPr>
                <w:t>www.crsnordest.ro</w:t>
              </w:r>
            </w:hyperlink>
            <w:r w:rsidR="00603C07" w:rsidRPr="008E2B41">
              <w:t xml:space="preserve"> /cursuri Program Regional 2021-2023</w:t>
            </w:r>
          </w:p>
          <w:p w14:paraId="7CE1C58D" w14:textId="68EEBD51" w:rsidR="00603C07" w:rsidRPr="008E2B41" w:rsidRDefault="00603C07" w:rsidP="00603C07">
            <w:pPr>
              <w:ind w:left="142"/>
            </w:pPr>
            <w:r w:rsidRPr="008E2B41">
              <w:t xml:space="preserve">Contact: Centrul Regional de Studii Nord-Est </w:t>
            </w:r>
          </w:p>
          <w:p w14:paraId="7DE69BBC" w14:textId="5B9D36C5" w:rsidR="00603C07" w:rsidRPr="008E2B41" w:rsidRDefault="00603C07" w:rsidP="00603C07">
            <w:pPr>
              <w:ind w:left="142"/>
            </w:pPr>
            <w:r w:rsidRPr="008E2B41">
              <w:t>Adres</w:t>
            </w:r>
            <w:r w:rsidR="004D7A7D" w:rsidRPr="008E2B41">
              <w:t>a</w:t>
            </w:r>
            <w:r w:rsidRPr="008E2B41">
              <w:t>: Agen</w:t>
            </w:r>
            <w:r w:rsidR="00866BA3" w:rsidRPr="008E2B41">
              <w:t>ț</w:t>
            </w:r>
            <w:r w:rsidRPr="008E2B41">
              <w:t>ia pentru Dezvoltare Regionala Nord-Est</w:t>
            </w:r>
          </w:p>
          <w:p w14:paraId="7A9E8615" w14:textId="547A987C" w:rsidR="00603C07" w:rsidRPr="008E2B41" w:rsidRDefault="00603C07" w:rsidP="00603C07">
            <w:pPr>
              <w:ind w:left="142"/>
            </w:pPr>
            <w:r w:rsidRPr="008E2B41">
              <w:t xml:space="preserve">              Str. Lt. Dr</w:t>
            </w:r>
            <w:r w:rsidR="00866BA3" w:rsidRPr="008E2B41">
              <w:t>ă</w:t>
            </w:r>
            <w:r w:rsidRPr="008E2B41">
              <w:t>ghescu, nr. 9, Piatra Neamt, 610125</w:t>
            </w:r>
          </w:p>
          <w:p w14:paraId="5DCB77FC" w14:textId="77777777" w:rsidR="00603C07" w:rsidRPr="008E2B41" w:rsidRDefault="00603C07" w:rsidP="00603C07">
            <w:pPr>
              <w:ind w:left="142"/>
            </w:pPr>
            <w:r w:rsidRPr="008E2B41">
              <w:t>Tel: 0233211510</w:t>
            </w:r>
          </w:p>
          <w:p w14:paraId="1A92D37F" w14:textId="6D1FA4D2" w:rsidR="00603C07" w:rsidRPr="008E2B41" w:rsidRDefault="005070E8" w:rsidP="005070E8">
            <w:r w:rsidRPr="008E2B41">
              <w:t xml:space="preserve">   </w:t>
            </w:r>
            <w:r w:rsidR="00603C07" w:rsidRPr="008E2B41">
              <w:t xml:space="preserve">E-mail: </w:t>
            </w:r>
            <w:hyperlink r:id="rId6" w:history="1">
              <w:r w:rsidR="00603C07" w:rsidRPr="008E2B41">
                <w:rPr>
                  <w:rStyle w:val="Hyperlink"/>
                </w:rPr>
                <w:t>formare.crs@adrnordest.ro</w:t>
              </w:r>
            </w:hyperlink>
            <w:r w:rsidR="00603C07" w:rsidRPr="008E2B41">
              <w:t xml:space="preserve"> </w:t>
            </w:r>
          </w:p>
        </w:tc>
      </w:tr>
      <w:tr w:rsidR="00603C07" w:rsidRPr="008E2B41" w14:paraId="0839375C" w14:textId="77777777" w:rsidTr="00FB13A3">
        <w:tc>
          <w:tcPr>
            <w:tcW w:w="1912" w:type="dxa"/>
          </w:tcPr>
          <w:p w14:paraId="5E73BDCB" w14:textId="70CE3206" w:rsidR="00603C07" w:rsidRPr="008E2B41" w:rsidRDefault="006A54EB" w:rsidP="00603C07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Regulile de eligibilitate specifice și principiile de selecție ale participanților</w:t>
            </w:r>
          </w:p>
        </w:tc>
        <w:tc>
          <w:tcPr>
            <w:tcW w:w="8575" w:type="dxa"/>
          </w:tcPr>
          <w:p w14:paraId="773FEF55" w14:textId="354E2D6B" w:rsidR="005070E8" w:rsidRPr="008E2B41" w:rsidRDefault="00603C07" w:rsidP="005070E8">
            <w:r w:rsidRPr="008E2B41">
              <w:t>Organizațiile eligibile sunt</w:t>
            </w:r>
            <w:r w:rsidR="00CB035A" w:rsidRPr="008E2B41">
              <w:t xml:space="preserve"> doar din Regiunea Nord-Est</w:t>
            </w:r>
            <w:r w:rsidRPr="008E2B41">
              <w:t>:</w:t>
            </w:r>
            <w:r w:rsidR="005070E8" w:rsidRPr="008E2B41">
              <w:t xml:space="preserve"> </w:t>
            </w:r>
          </w:p>
          <w:p w14:paraId="7A7CB71C" w14:textId="77777777" w:rsidR="009A6A37" w:rsidRPr="008E2B41" w:rsidRDefault="009A6A37" w:rsidP="00905850">
            <w:pPr>
              <w:pStyle w:val="Listparagraf"/>
              <w:numPr>
                <w:ilvl w:val="0"/>
                <w:numId w:val="2"/>
              </w:numPr>
            </w:pPr>
            <w:r w:rsidRPr="008E2B41">
              <w:t>Autoritatea de Management (AM)</w:t>
            </w:r>
          </w:p>
          <w:p w14:paraId="2A49A961" w14:textId="115AA84C" w:rsidR="00401657" w:rsidRPr="008E2B41" w:rsidRDefault="00401657" w:rsidP="00401657">
            <w:pPr>
              <w:pStyle w:val="Listparagraf"/>
              <w:numPr>
                <w:ilvl w:val="0"/>
                <w:numId w:val="2"/>
              </w:numPr>
            </w:pPr>
            <w:r w:rsidRPr="008E2B41">
              <w:t>Personal implicat/angajat din cadrul:</w:t>
            </w:r>
          </w:p>
          <w:p w14:paraId="66F3B75E" w14:textId="77777777" w:rsidR="00401657" w:rsidRPr="008E2B41" w:rsidRDefault="00401657" w:rsidP="00401657">
            <w:pPr>
              <w:pStyle w:val="Listparagraf"/>
            </w:pPr>
            <w:r w:rsidRPr="008E2B41">
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</w:r>
          </w:p>
          <w:p w14:paraId="2ECE75C7" w14:textId="77777777" w:rsidR="00401657" w:rsidRPr="008E2B41" w:rsidRDefault="00401657" w:rsidP="00401657">
            <w:pPr>
              <w:pStyle w:val="Listparagraf"/>
            </w:pPr>
            <w:r w:rsidRPr="008E2B41">
              <w:t>B. partenerilor din următoarele tipuri de parteneriate:</w:t>
            </w:r>
          </w:p>
          <w:p w14:paraId="41892AF6" w14:textId="77777777" w:rsidR="00401657" w:rsidRPr="008E2B41" w:rsidRDefault="00401657" w:rsidP="00401657">
            <w:pPr>
              <w:pStyle w:val="Listparagraf"/>
            </w:pPr>
            <w:r w:rsidRPr="008E2B41">
              <w:t>- unități administrativ-teritoriale municipii reședință de județ (lider) SAU unități administrativ-teritoriale municipii (lider) SAU unități administrativ-teritoriale orașe ȘI</w:t>
            </w:r>
          </w:p>
          <w:p w14:paraId="4641E6C6" w14:textId="77777777" w:rsidR="00401657" w:rsidRPr="008E2B41" w:rsidRDefault="00401657" w:rsidP="00401657">
            <w:pPr>
              <w:pStyle w:val="Listparagraf"/>
            </w:pPr>
            <w:r w:rsidRPr="008E2B41">
              <w:lastRenderedPageBreak/>
              <w:t>- unități administrativ-teritoriale județe si/sau orașe / municipii / comune din zona urbană funcțională (ZUF) / zona metropolitană (ZM)</w:t>
            </w:r>
          </w:p>
          <w:p w14:paraId="7041B4B1" w14:textId="77777777" w:rsidR="00401657" w:rsidRPr="008E2B41" w:rsidRDefault="00401657" w:rsidP="00401657">
            <w:pPr>
              <w:ind w:left="720"/>
            </w:pPr>
            <w:r w:rsidRPr="008E2B41">
              <w:t xml:space="preserve">- unități de cult care vizează obiective, inclusiv din zona urbană funcțională (ZUF) / zona metropolitana (ZM). </w:t>
            </w:r>
          </w:p>
          <w:p w14:paraId="44C68C0C" w14:textId="77777777" w:rsidR="00401657" w:rsidRPr="008E2B41" w:rsidRDefault="00401657" w:rsidP="00401657">
            <w:pPr>
              <w:ind w:left="720"/>
            </w:pPr>
          </w:p>
          <w:p w14:paraId="54A1472F" w14:textId="23BDD5FA" w:rsidR="00603C07" w:rsidRPr="008E2B41" w:rsidRDefault="00603C07" w:rsidP="00401657">
            <w:r w:rsidRPr="008E2B41">
              <w:t>Persoanele nominalizate de organizațiile menționate mai sus trebuie să îndeplinească următoarele criterii:</w:t>
            </w:r>
          </w:p>
          <w:p w14:paraId="4BBB8170" w14:textId="0F3875D1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Să </w:t>
            </w:r>
            <w:r w:rsidR="00866BA3" w:rsidRPr="008E2B41">
              <w:t>facă</w:t>
            </w:r>
            <w:r w:rsidR="00835860" w:rsidRPr="008E2B41">
              <w:t xml:space="preserve"> parte din</w:t>
            </w:r>
            <w:r w:rsidRPr="008E2B41">
              <w:t xml:space="preserve"> organizați</w:t>
            </w:r>
            <w:r w:rsidR="00835860" w:rsidRPr="008E2B41">
              <w:t>a care îl desemnează</w:t>
            </w:r>
          </w:p>
          <w:p w14:paraId="35908034" w14:textId="681F7F91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Să cunoască limba engleză la nivel mediu/avansat </w:t>
            </w:r>
          </w:p>
          <w:p w14:paraId="5A40DE48" w14:textId="058C33E2" w:rsidR="00603C07" w:rsidRPr="008E2B41" w:rsidRDefault="00603C07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Cunoștințe în domeniul </w:t>
            </w:r>
            <w:r w:rsidR="00866BA3" w:rsidRPr="008E2B41">
              <w:t>activității de instruire</w:t>
            </w:r>
            <w:r w:rsidRPr="008E2B41">
              <w:t>: Minime</w:t>
            </w:r>
          </w:p>
          <w:p w14:paraId="4F994908" w14:textId="6EAF2A8F" w:rsidR="00C82E88" w:rsidRPr="008E2B41" w:rsidRDefault="00C82E88" w:rsidP="00905850">
            <w:pPr>
              <w:pStyle w:val="Listparagraf"/>
              <w:numPr>
                <w:ilvl w:val="0"/>
                <w:numId w:val="4"/>
              </w:numPr>
            </w:pPr>
            <w:r w:rsidRPr="008E2B41">
              <w:t xml:space="preserve">Derulare </w:t>
            </w:r>
            <w:r w:rsidR="00866BA3" w:rsidRPr="008E2B41">
              <w:t>activități</w:t>
            </w:r>
            <w:r w:rsidRPr="008E2B41">
              <w:t xml:space="preserve"> profesionale </w:t>
            </w:r>
            <w:r w:rsidR="00866BA3" w:rsidRPr="008E2B41">
              <w:t>î</w:t>
            </w:r>
            <w:r w:rsidRPr="008E2B41">
              <w:t xml:space="preserve">n </w:t>
            </w:r>
            <w:r w:rsidR="00866BA3" w:rsidRPr="008E2B41">
              <w:t>legătură</w:t>
            </w:r>
            <w:r w:rsidRPr="008E2B41">
              <w:t xml:space="preserve"> cu tematica </w:t>
            </w:r>
            <w:r w:rsidR="005509EA" w:rsidRPr="008E2B41">
              <w:t xml:space="preserve">activității de instruire </w:t>
            </w:r>
          </w:p>
          <w:p w14:paraId="3CD20B2C" w14:textId="327EBC6A" w:rsidR="00603C07" w:rsidRPr="008E2B41" w:rsidRDefault="00603C07" w:rsidP="00603C07">
            <w:pPr>
              <w:spacing w:after="160"/>
            </w:pPr>
            <w:r w:rsidRPr="008E2B41">
              <w:t xml:space="preserve">Selectarea </w:t>
            </w:r>
            <w:r w:rsidR="00C847EE" w:rsidRPr="008E2B41">
              <w:t>participanților</w:t>
            </w:r>
            <w:r w:rsidRPr="008E2B41">
              <w:t xml:space="preserve"> se va face pe baza următoarelor criterii:</w:t>
            </w:r>
          </w:p>
          <w:p w14:paraId="2D74B00D" w14:textId="1A91BFF9" w:rsidR="00603C07" w:rsidRPr="008E2B41" w:rsidRDefault="00603C07" w:rsidP="00905850">
            <w:pPr>
              <w:pStyle w:val="Listparagraf"/>
              <w:numPr>
                <w:ilvl w:val="0"/>
                <w:numId w:val="5"/>
              </w:numPr>
            </w:pPr>
            <w:r w:rsidRPr="008E2B41">
              <w:t xml:space="preserve">Ordinea înscrierii la </w:t>
            </w:r>
            <w:r w:rsidR="00C847EE" w:rsidRPr="008E2B41">
              <w:t>vizita de studiu</w:t>
            </w:r>
            <w:r w:rsidRPr="008E2B41">
              <w:t xml:space="preserve"> a organizațiilor interesate de perfecționarea personalului pentru dezvoltarea capacității instituționale (se v</w:t>
            </w:r>
            <w:r w:rsidR="00866BA3" w:rsidRPr="008E2B41">
              <w:t>or</w:t>
            </w:r>
            <w:r w:rsidRPr="008E2B41">
              <w:t xml:space="preserve"> verifica data și ora transmiterii cererii de înscriere -formular online);</w:t>
            </w:r>
          </w:p>
          <w:p w14:paraId="1AEA0D5D" w14:textId="00A4C097" w:rsidR="00C82E88" w:rsidRPr="008E2B41" w:rsidRDefault="00603C07" w:rsidP="00905850">
            <w:pPr>
              <w:pStyle w:val="Listparagraf"/>
              <w:numPr>
                <w:ilvl w:val="0"/>
                <w:numId w:val="5"/>
              </w:numPr>
            </w:pPr>
            <w:r w:rsidRPr="008E2B41">
              <w:t>Încadrarea organizației solicitante în categoria grupului țintă al acest</w:t>
            </w:r>
            <w:r w:rsidR="00C847EE" w:rsidRPr="008E2B41">
              <w:t>ei vizite de studiu</w:t>
            </w:r>
            <w:r w:rsidRPr="008E2B41">
              <w:t xml:space="preserve"> și calitatea de angajat a persoanei propuse de organizația solicitantă (</w:t>
            </w:r>
            <w:r w:rsidR="001E0E43" w:rsidRPr="008E2B41">
              <w:t>formularul online de înscriere reprezintă o declarație pe proprie răspundere a organizației privind încadrarea în criteriile de eligibilitate</w:t>
            </w:r>
            <w:r w:rsidRPr="008E2B41">
              <w:t xml:space="preserve">)  </w:t>
            </w:r>
          </w:p>
          <w:p w14:paraId="19450764" w14:textId="55C040E3" w:rsidR="00A54F6E" w:rsidRPr="008E2B41" w:rsidRDefault="00A54F6E" w:rsidP="00A54F6E">
            <w:pPr>
              <w:rPr>
                <w:color w:val="FF0000"/>
              </w:rPr>
            </w:pPr>
            <w:r w:rsidRPr="008E2B41">
              <w:t xml:space="preserve">Pentru mai multe detalii, consultați </w:t>
            </w:r>
            <w:r w:rsidRPr="008E2B41">
              <w:rPr>
                <w:color w:val="0070C0"/>
              </w:rPr>
              <w:t>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 xml:space="preserve">ie, participare </w:t>
            </w:r>
            <w:r w:rsidR="00866BA3" w:rsidRPr="008E2B41">
              <w:rPr>
                <w:color w:val="0070C0"/>
              </w:rPr>
              <w:t>ș</w:t>
            </w:r>
            <w:r w:rsidRPr="008E2B41">
              <w:rPr>
                <w:color w:val="0070C0"/>
              </w:rPr>
              <w:t>i decontare cheltuieli.</w:t>
            </w:r>
          </w:p>
        </w:tc>
      </w:tr>
      <w:tr w:rsidR="001E0252" w:rsidRPr="008E2B41" w14:paraId="5BB1716E" w14:textId="77777777" w:rsidTr="00FB13A3">
        <w:tc>
          <w:tcPr>
            <w:tcW w:w="1912" w:type="dxa"/>
          </w:tcPr>
          <w:p w14:paraId="3E6A239E" w14:textId="5D64CF2D" w:rsidR="001E0252" w:rsidRPr="008E2B41" w:rsidRDefault="001E0252" w:rsidP="001E0252">
            <w:pPr>
              <w:pStyle w:val="Listparagraf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lastRenderedPageBreak/>
              <w:t>PERIOADA DE ÎNSCRIERE</w:t>
            </w:r>
          </w:p>
        </w:tc>
        <w:tc>
          <w:tcPr>
            <w:tcW w:w="8575" w:type="dxa"/>
          </w:tcPr>
          <w:p w14:paraId="22590B1D" w14:textId="02008FBF" w:rsidR="001E0252" w:rsidRPr="008E2B41" w:rsidRDefault="001E0252" w:rsidP="001E0252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Perioada: </w:t>
            </w:r>
            <w:r w:rsidR="0070586F" w:rsidRPr="008E2B41">
              <w:rPr>
                <w:b/>
                <w:bCs/>
              </w:rPr>
              <w:t>28 mai</w:t>
            </w:r>
            <w:r w:rsidR="007A7914" w:rsidRPr="008E2B41">
              <w:rPr>
                <w:b/>
                <w:bCs/>
              </w:rPr>
              <w:t xml:space="preserve"> - </w:t>
            </w:r>
            <w:r w:rsidR="0007368D">
              <w:rPr>
                <w:b/>
                <w:bCs/>
              </w:rPr>
              <w:t>5</w:t>
            </w:r>
            <w:r w:rsidR="007A7914" w:rsidRPr="008E2B41">
              <w:rPr>
                <w:b/>
                <w:bCs/>
              </w:rPr>
              <w:t xml:space="preserve"> iunie</w:t>
            </w:r>
            <w:r w:rsidRPr="008E2B41">
              <w:rPr>
                <w:b/>
                <w:bCs/>
              </w:rPr>
              <w:t xml:space="preserve"> 2025</w:t>
            </w:r>
          </w:p>
          <w:p w14:paraId="08E531BA" w14:textId="2AFE2BFD" w:rsidR="001E0252" w:rsidRPr="008E2B41" w:rsidRDefault="001E0252" w:rsidP="001E0252">
            <w:pPr>
              <w:rPr>
                <w:color w:val="FF0000"/>
              </w:rPr>
            </w:pPr>
            <w:r w:rsidRPr="008E2B41">
              <w:rPr>
                <w:b/>
                <w:bCs/>
              </w:rPr>
              <w:t xml:space="preserve">Data limită: </w:t>
            </w:r>
            <w:r w:rsidR="0007368D">
              <w:rPr>
                <w:b/>
                <w:bCs/>
              </w:rPr>
              <w:t>5</w:t>
            </w:r>
            <w:r w:rsidR="007A7914" w:rsidRPr="008E2B41">
              <w:rPr>
                <w:b/>
                <w:bCs/>
              </w:rPr>
              <w:t xml:space="preserve"> iunie</w:t>
            </w:r>
            <w:r w:rsidRPr="008E2B41">
              <w:rPr>
                <w:b/>
                <w:bCs/>
              </w:rPr>
              <w:t xml:space="preserve"> 2025</w:t>
            </w:r>
          </w:p>
        </w:tc>
      </w:tr>
      <w:tr w:rsidR="001E0252" w:rsidRPr="008E2B41" w14:paraId="672616A6" w14:textId="77777777" w:rsidTr="00FB13A3">
        <w:tc>
          <w:tcPr>
            <w:tcW w:w="1912" w:type="dxa"/>
          </w:tcPr>
          <w:p w14:paraId="53EDDBA3" w14:textId="358D69E9" w:rsidR="001E0252" w:rsidRPr="008E2B41" w:rsidRDefault="001E0252" w:rsidP="001E0252">
            <w:pPr>
              <w:pStyle w:val="Listparagraf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TAXA CURS </w:t>
            </w:r>
          </w:p>
        </w:tc>
        <w:tc>
          <w:tcPr>
            <w:tcW w:w="8575" w:type="dxa"/>
          </w:tcPr>
          <w:p w14:paraId="670FE08B" w14:textId="00CE7B22" w:rsidR="001E0252" w:rsidRPr="008E2B41" w:rsidRDefault="00C40FA6" w:rsidP="001E0252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>2000 euro/ persoană</w:t>
            </w:r>
          </w:p>
        </w:tc>
      </w:tr>
      <w:tr w:rsidR="001E0252" w:rsidRPr="008E2B41" w14:paraId="768596C6" w14:textId="77777777" w:rsidTr="00FB13A3">
        <w:tc>
          <w:tcPr>
            <w:tcW w:w="1912" w:type="dxa"/>
          </w:tcPr>
          <w:p w14:paraId="6DEACB43" w14:textId="04749633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PROCEDURA DE ÎNSCRIERE</w:t>
            </w:r>
          </w:p>
          <w:p w14:paraId="6A61B21D" w14:textId="77777777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</w:p>
        </w:tc>
        <w:tc>
          <w:tcPr>
            <w:tcW w:w="8575" w:type="dxa"/>
          </w:tcPr>
          <w:p w14:paraId="428C2B8C" w14:textId="42B20060" w:rsidR="001E0252" w:rsidRPr="008E2B41" w:rsidRDefault="001E0252" w:rsidP="009A6A37">
            <w:pPr>
              <w:jc w:val="both"/>
              <w:rPr>
                <w:color w:val="0070C0"/>
              </w:rPr>
            </w:pPr>
            <w:bookmarkStart w:id="1" w:name="_Hlk158799776"/>
            <w:r w:rsidRPr="008E2B41">
              <w:t xml:space="preserve">Pentru înscriere, organizațiile eligibile vor completa o </w:t>
            </w:r>
            <w:r w:rsidRPr="008E2B41">
              <w:rPr>
                <w:color w:val="0070C0"/>
              </w:rPr>
              <w:t xml:space="preserve">cerere de înscriere (accesați </w:t>
            </w:r>
            <w:r w:rsidRPr="008E2B41">
              <w:rPr>
                <w:b/>
                <w:bCs/>
                <w:color w:val="0070C0"/>
              </w:rPr>
              <w:t xml:space="preserve"> </w:t>
            </w:r>
            <w:r w:rsidRPr="008E2B41">
              <w:rPr>
                <w:color w:val="0070C0"/>
              </w:rPr>
              <w:t xml:space="preserve">formularul online </w:t>
            </w:r>
            <w:hyperlink r:id="rId7" w:history="1">
              <w:r w:rsidRPr="008E2B41">
                <w:rPr>
                  <w:rStyle w:val="Hyperlink"/>
                </w:rPr>
                <w:t>aici</w:t>
              </w:r>
            </w:hyperlink>
            <w:r w:rsidRPr="008E2B41">
              <w:rPr>
                <w:color w:val="0070C0"/>
              </w:rPr>
              <w:t xml:space="preserve">: </w:t>
            </w:r>
          </w:p>
          <w:p w14:paraId="6AEB5D49" w14:textId="6C6519F2" w:rsidR="001E0252" w:rsidRPr="008E2B41" w:rsidRDefault="001E0252" w:rsidP="009A6A37">
            <w:pPr>
              <w:jc w:val="both"/>
            </w:pPr>
            <w:r w:rsidRPr="008E2B41">
              <w:t xml:space="preserve">După </w:t>
            </w:r>
            <w:r w:rsidR="00866BA3" w:rsidRPr="008E2B41">
              <w:t>finalizarea perioadei de</w:t>
            </w:r>
            <w:r w:rsidRPr="008E2B41">
              <w:t xml:space="preserve"> înscriere, organizațiile solicitante vor primi un email de confirmare și validare/invalidare a cererii, în baza verificării de către ADR Nord-Est a informațiilor transmise.  </w:t>
            </w:r>
          </w:p>
          <w:p w14:paraId="6266A4AA" w14:textId="55A67F0A" w:rsidR="001E0252" w:rsidRPr="008E2B41" w:rsidRDefault="001E0252" w:rsidP="009A6A37">
            <w:pPr>
              <w:jc w:val="both"/>
            </w:pPr>
            <w:r w:rsidRPr="008E2B41">
              <w:t>Toate cererile de înscriere validate vor fi procesate de ADR Nord-Est, în funcție de ordinea primirii. După elaborarea listei participanților admiși și a listei de rezerv</w:t>
            </w:r>
            <w:r w:rsidR="00866BA3" w:rsidRPr="008E2B41">
              <w:t>ă</w:t>
            </w:r>
            <w:r w:rsidRPr="008E2B41">
              <w:t xml:space="preserve">, ADR Nord-Est va informa organizațiile </w:t>
            </w:r>
            <w:r w:rsidR="00866BA3" w:rsidRPr="008E2B41">
              <w:t>ș</w:t>
            </w:r>
            <w:r w:rsidRPr="008E2B41">
              <w:t>i va anunța persoanele selectate pentru participarea la curs/activitate de instruire.</w:t>
            </w:r>
          </w:p>
          <w:p w14:paraId="47F8E72C" w14:textId="16C8045F" w:rsidR="001E0252" w:rsidRPr="008E2B41" w:rsidRDefault="001E0252" w:rsidP="009A6A37">
            <w:pPr>
              <w:jc w:val="both"/>
            </w:pPr>
            <w:r w:rsidRPr="008E2B41">
              <w:t xml:space="preserve">Ulterior, ADR Nord-Est va încheia cu fiecare dintre organizațiile participante un acord de parteneriat, care cuprinde obligațiile părților, precum și detalii privind decontarea cheltuielilor de deplasare și participare.  </w:t>
            </w:r>
          </w:p>
          <w:bookmarkEnd w:id="1"/>
          <w:p w14:paraId="40FAF494" w14:textId="7D3BBD4C" w:rsidR="001E0252" w:rsidRPr="008E2B41" w:rsidRDefault="001E0252" w:rsidP="009A6A37">
            <w:pPr>
              <w:jc w:val="both"/>
            </w:pPr>
            <w:r w:rsidRPr="008E2B41">
              <w:t xml:space="preserve">Pentru mai multe detalii, </w:t>
            </w:r>
            <w:r w:rsidRPr="008E2B41">
              <w:rPr>
                <w:color w:val="0070C0"/>
              </w:rPr>
              <w:t>consultați 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>ie, participare si decontare cheltuieli.</w:t>
            </w:r>
          </w:p>
        </w:tc>
      </w:tr>
      <w:tr w:rsidR="001E0252" w:rsidRPr="00866BA3" w14:paraId="3685C6A3" w14:textId="77777777" w:rsidTr="00442DD7">
        <w:trPr>
          <w:trHeight w:val="1724"/>
        </w:trPr>
        <w:tc>
          <w:tcPr>
            <w:tcW w:w="1912" w:type="dxa"/>
          </w:tcPr>
          <w:p w14:paraId="46DF808F" w14:textId="110A8A63" w:rsidR="001E0252" w:rsidRPr="008E2B41" w:rsidRDefault="001E0252" w:rsidP="001E0252">
            <w:pPr>
              <w:pStyle w:val="Listparagraf"/>
              <w:ind w:left="142"/>
              <w:rPr>
                <w:b/>
              </w:rPr>
            </w:pPr>
            <w:r w:rsidRPr="008E2B41">
              <w:rPr>
                <w:b/>
              </w:rPr>
              <w:t>COSTURI</w:t>
            </w:r>
          </w:p>
        </w:tc>
        <w:tc>
          <w:tcPr>
            <w:tcW w:w="8575" w:type="dxa"/>
          </w:tcPr>
          <w:p w14:paraId="0A1ECF51" w14:textId="4A12E9B4" w:rsidR="001E0252" w:rsidRPr="008E2B41" w:rsidRDefault="001E0252" w:rsidP="001E0252">
            <w:pPr>
              <w:jc w:val="both"/>
              <w:rPr>
                <w:rFonts w:eastAsia="Calibri" w:cs="Arial"/>
                <w:b/>
              </w:rPr>
            </w:pPr>
            <w:r w:rsidRPr="008E2B41">
              <w:rPr>
                <w:rFonts w:eastAsia="Calibri" w:cs="Arial"/>
                <w:b/>
              </w:rPr>
              <w:t>Cheltuielile de deplasare și de participare la curs/activitate de instruire angajate și plătite de către organizația participantă vor fi decontate organizațiilor participante, la finalizarea activității de instruire, de către Agenția pentru Dezvoltare Regională Nord-Est din Programul Regional 2021-2027 (conform instrucțiunilor din acordul de parteneriat). Biletele de avion vor fi achiziționate de către ADR Nord-Est.</w:t>
            </w:r>
          </w:p>
          <w:p w14:paraId="0753D7AD" w14:textId="6ADEC08B" w:rsidR="001E0252" w:rsidRPr="00866BA3" w:rsidRDefault="001E0252" w:rsidP="001E0252">
            <w:pPr>
              <w:jc w:val="both"/>
            </w:pPr>
            <w:r w:rsidRPr="008E2B41">
              <w:rPr>
                <w:b/>
                <w:bCs/>
              </w:rPr>
              <w:t xml:space="preserve">Pentru mai multe detalii, </w:t>
            </w:r>
            <w:r w:rsidRPr="008E2B41">
              <w:rPr>
                <w:color w:val="0070C0"/>
              </w:rPr>
              <w:t>consultați modelul de acord de parteneriat</w:t>
            </w:r>
            <w:r w:rsidRPr="008E2B41">
              <w:t>.</w:t>
            </w:r>
          </w:p>
        </w:tc>
      </w:tr>
    </w:tbl>
    <w:p w14:paraId="5FCF03D4" w14:textId="77777777" w:rsidR="00F507F5" w:rsidRPr="00866BA3" w:rsidRDefault="00F507F5" w:rsidP="00F507F5">
      <w:pPr>
        <w:ind w:left="142"/>
      </w:pPr>
    </w:p>
    <w:sectPr w:rsidR="00F507F5" w:rsidRPr="00866BA3" w:rsidSect="00F539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44C"/>
    <w:multiLevelType w:val="multilevel"/>
    <w:tmpl w:val="DB3E56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6822"/>
    <w:multiLevelType w:val="hybridMultilevel"/>
    <w:tmpl w:val="419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3EF"/>
    <w:multiLevelType w:val="hybridMultilevel"/>
    <w:tmpl w:val="4922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EBF"/>
    <w:multiLevelType w:val="multilevel"/>
    <w:tmpl w:val="CA6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3D8C"/>
    <w:multiLevelType w:val="multilevel"/>
    <w:tmpl w:val="E96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64F24"/>
    <w:multiLevelType w:val="multilevel"/>
    <w:tmpl w:val="CA3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65E0"/>
    <w:multiLevelType w:val="multilevel"/>
    <w:tmpl w:val="38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0685E"/>
    <w:multiLevelType w:val="multilevel"/>
    <w:tmpl w:val="5D38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78D3"/>
    <w:multiLevelType w:val="multilevel"/>
    <w:tmpl w:val="001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3735B"/>
    <w:multiLevelType w:val="hybridMultilevel"/>
    <w:tmpl w:val="4634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342F"/>
    <w:multiLevelType w:val="multilevel"/>
    <w:tmpl w:val="5CB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C6006"/>
    <w:multiLevelType w:val="multilevel"/>
    <w:tmpl w:val="116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53D74"/>
    <w:multiLevelType w:val="multilevel"/>
    <w:tmpl w:val="942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20DD8"/>
    <w:multiLevelType w:val="multilevel"/>
    <w:tmpl w:val="7C9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553C1"/>
    <w:multiLevelType w:val="multilevel"/>
    <w:tmpl w:val="D96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734B1"/>
    <w:multiLevelType w:val="hybridMultilevel"/>
    <w:tmpl w:val="541E80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3605B53"/>
    <w:multiLevelType w:val="hybridMultilevel"/>
    <w:tmpl w:val="2CA4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1C4B"/>
    <w:multiLevelType w:val="multilevel"/>
    <w:tmpl w:val="4C3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12219"/>
    <w:multiLevelType w:val="hybridMultilevel"/>
    <w:tmpl w:val="0B6E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1A9"/>
    <w:multiLevelType w:val="multilevel"/>
    <w:tmpl w:val="6CA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A4466"/>
    <w:multiLevelType w:val="multilevel"/>
    <w:tmpl w:val="8D72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9463A"/>
    <w:multiLevelType w:val="hybridMultilevel"/>
    <w:tmpl w:val="A5680AD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F7234A1"/>
    <w:multiLevelType w:val="multilevel"/>
    <w:tmpl w:val="82E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00490"/>
    <w:multiLevelType w:val="multilevel"/>
    <w:tmpl w:val="8B4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4626D"/>
    <w:multiLevelType w:val="hybridMultilevel"/>
    <w:tmpl w:val="B8B695C2"/>
    <w:lvl w:ilvl="0" w:tplc="C3AC4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D4508"/>
    <w:multiLevelType w:val="hybridMultilevel"/>
    <w:tmpl w:val="0B6EE0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2414F"/>
    <w:multiLevelType w:val="multilevel"/>
    <w:tmpl w:val="8B7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2769">
    <w:abstractNumId w:val="18"/>
  </w:num>
  <w:num w:numId="2" w16cid:durableId="172384617">
    <w:abstractNumId w:val="25"/>
  </w:num>
  <w:num w:numId="3" w16cid:durableId="2144692889">
    <w:abstractNumId w:val="9"/>
  </w:num>
  <w:num w:numId="4" w16cid:durableId="1041704966">
    <w:abstractNumId w:val="16"/>
  </w:num>
  <w:num w:numId="5" w16cid:durableId="597834499">
    <w:abstractNumId w:val="2"/>
  </w:num>
  <w:num w:numId="6" w16cid:durableId="744575073">
    <w:abstractNumId w:val="21"/>
  </w:num>
  <w:num w:numId="7" w16cid:durableId="1627278913">
    <w:abstractNumId w:val="15"/>
  </w:num>
  <w:num w:numId="8" w16cid:durableId="1748569750">
    <w:abstractNumId w:val="12"/>
  </w:num>
  <w:num w:numId="9" w16cid:durableId="1938635876">
    <w:abstractNumId w:val="14"/>
  </w:num>
  <w:num w:numId="10" w16cid:durableId="85998885">
    <w:abstractNumId w:val="6"/>
  </w:num>
  <w:num w:numId="11" w16cid:durableId="2076930052">
    <w:abstractNumId w:val="22"/>
  </w:num>
  <w:num w:numId="12" w16cid:durableId="346178556">
    <w:abstractNumId w:val="4"/>
  </w:num>
  <w:num w:numId="13" w16cid:durableId="1537428943">
    <w:abstractNumId w:val="13"/>
  </w:num>
  <w:num w:numId="14" w16cid:durableId="186871454">
    <w:abstractNumId w:val="11"/>
  </w:num>
  <w:num w:numId="15" w16cid:durableId="1006637183">
    <w:abstractNumId w:val="26"/>
  </w:num>
  <w:num w:numId="16" w16cid:durableId="1545942961">
    <w:abstractNumId w:val="5"/>
  </w:num>
  <w:num w:numId="17" w16cid:durableId="1904830023">
    <w:abstractNumId w:val="8"/>
  </w:num>
  <w:num w:numId="18" w16cid:durableId="1725520120">
    <w:abstractNumId w:val="23"/>
  </w:num>
  <w:num w:numId="19" w16cid:durableId="1541743257">
    <w:abstractNumId w:val="20"/>
  </w:num>
  <w:num w:numId="20" w16cid:durableId="1984001373">
    <w:abstractNumId w:val="3"/>
  </w:num>
  <w:num w:numId="21" w16cid:durableId="559438415">
    <w:abstractNumId w:val="10"/>
  </w:num>
  <w:num w:numId="22" w16cid:durableId="1165322196">
    <w:abstractNumId w:val="19"/>
  </w:num>
  <w:num w:numId="23" w16cid:durableId="585843681">
    <w:abstractNumId w:val="0"/>
  </w:num>
  <w:num w:numId="24" w16cid:durableId="1924071653">
    <w:abstractNumId w:val="17"/>
  </w:num>
  <w:num w:numId="25" w16cid:durableId="2069716956">
    <w:abstractNumId w:val="7"/>
  </w:num>
  <w:num w:numId="26" w16cid:durableId="1614361713">
    <w:abstractNumId w:val="1"/>
  </w:num>
  <w:num w:numId="27" w16cid:durableId="27960478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3"/>
    <w:rsid w:val="00004F2C"/>
    <w:rsid w:val="00036C62"/>
    <w:rsid w:val="00051B31"/>
    <w:rsid w:val="0007368D"/>
    <w:rsid w:val="00081931"/>
    <w:rsid w:val="0008262C"/>
    <w:rsid w:val="00094D02"/>
    <w:rsid w:val="000A2BF6"/>
    <w:rsid w:val="000A2E99"/>
    <w:rsid w:val="000A3143"/>
    <w:rsid w:val="000E385F"/>
    <w:rsid w:val="000F3084"/>
    <w:rsid w:val="001051F9"/>
    <w:rsid w:val="0010736B"/>
    <w:rsid w:val="00132536"/>
    <w:rsid w:val="001608E4"/>
    <w:rsid w:val="00166EF1"/>
    <w:rsid w:val="0016783A"/>
    <w:rsid w:val="001778DE"/>
    <w:rsid w:val="001801FF"/>
    <w:rsid w:val="00196513"/>
    <w:rsid w:val="001A3679"/>
    <w:rsid w:val="001C568C"/>
    <w:rsid w:val="001C69F2"/>
    <w:rsid w:val="001E0252"/>
    <w:rsid w:val="001E0E43"/>
    <w:rsid w:val="001F0176"/>
    <w:rsid w:val="001F4FFF"/>
    <w:rsid w:val="001F63AD"/>
    <w:rsid w:val="0020291A"/>
    <w:rsid w:val="00210E7C"/>
    <w:rsid w:val="00214450"/>
    <w:rsid w:val="002304D9"/>
    <w:rsid w:val="002355BD"/>
    <w:rsid w:val="0024701F"/>
    <w:rsid w:val="00280F34"/>
    <w:rsid w:val="002A71ED"/>
    <w:rsid w:val="002C509D"/>
    <w:rsid w:val="002D55F1"/>
    <w:rsid w:val="002F5D0E"/>
    <w:rsid w:val="002F6F7F"/>
    <w:rsid w:val="00324D34"/>
    <w:rsid w:val="00336289"/>
    <w:rsid w:val="00344A96"/>
    <w:rsid w:val="00351B38"/>
    <w:rsid w:val="003A7D9B"/>
    <w:rsid w:val="003B6AFC"/>
    <w:rsid w:val="003C15CB"/>
    <w:rsid w:val="003D173D"/>
    <w:rsid w:val="00401657"/>
    <w:rsid w:val="00401AC5"/>
    <w:rsid w:val="00402233"/>
    <w:rsid w:val="004056FC"/>
    <w:rsid w:val="0040791C"/>
    <w:rsid w:val="00412C9A"/>
    <w:rsid w:val="00413206"/>
    <w:rsid w:val="00431103"/>
    <w:rsid w:val="00437C80"/>
    <w:rsid w:val="00442DD7"/>
    <w:rsid w:val="00457EDD"/>
    <w:rsid w:val="004678CE"/>
    <w:rsid w:val="004730E7"/>
    <w:rsid w:val="004B10DA"/>
    <w:rsid w:val="004B7FE4"/>
    <w:rsid w:val="004C20D8"/>
    <w:rsid w:val="004C56AE"/>
    <w:rsid w:val="004C6623"/>
    <w:rsid w:val="004D56D5"/>
    <w:rsid w:val="004D7A7D"/>
    <w:rsid w:val="005070E8"/>
    <w:rsid w:val="00536FC3"/>
    <w:rsid w:val="00543A8B"/>
    <w:rsid w:val="0054435A"/>
    <w:rsid w:val="00545B53"/>
    <w:rsid w:val="005509EA"/>
    <w:rsid w:val="00557FCE"/>
    <w:rsid w:val="00560BB2"/>
    <w:rsid w:val="005629F0"/>
    <w:rsid w:val="00563875"/>
    <w:rsid w:val="005822D9"/>
    <w:rsid w:val="005A1DAC"/>
    <w:rsid w:val="005B7B22"/>
    <w:rsid w:val="005C22A8"/>
    <w:rsid w:val="005C7FB6"/>
    <w:rsid w:val="00603C07"/>
    <w:rsid w:val="00614773"/>
    <w:rsid w:val="00621B96"/>
    <w:rsid w:val="00624513"/>
    <w:rsid w:val="006367B0"/>
    <w:rsid w:val="00653F32"/>
    <w:rsid w:val="00656A48"/>
    <w:rsid w:val="00682764"/>
    <w:rsid w:val="00682D1B"/>
    <w:rsid w:val="00690854"/>
    <w:rsid w:val="00690D20"/>
    <w:rsid w:val="00695825"/>
    <w:rsid w:val="006A54EB"/>
    <w:rsid w:val="006B0111"/>
    <w:rsid w:val="006B2E93"/>
    <w:rsid w:val="006C01A4"/>
    <w:rsid w:val="006E1B07"/>
    <w:rsid w:val="006F728F"/>
    <w:rsid w:val="007006C0"/>
    <w:rsid w:val="0070586F"/>
    <w:rsid w:val="007349D8"/>
    <w:rsid w:val="00744C02"/>
    <w:rsid w:val="0075699E"/>
    <w:rsid w:val="00761C2A"/>
    <w:rsid w:val="00773A18"/>
    <w:rsid w:val="00783556"/>
    <w:rsid w:val="007A7914"/>
    <w:rsid w:val="007E17F5"/>
    <w:rsid w:val="007F5058"/>
    <w:rsid w:val="007F5F94"/>
    <w:rsid w:val="008238C5"/>
    <w:rsid w:val="0083181C"/>
    <w:rsid w:val="00834B80"/>
    <w:rsid w:val="00835860"/>
    <w:rsid w:val="008474A9"/>
    <w:rsid w:val="00852BD2"/>
    <w:rsid w:val="00857EB1"/>
    <w:rsid w:val="00864EBC"/>
    <w:rsid w:val="00866BA3"/>
    <w:rsid w:val="008C0411"/>
    <w:rsid w:val="008E21C1"/>
    <w:rsid w:val="008E2B41"/>
    <w:rsid w:val="009020D5"/>
    <w:rsid w:val="00905086"/>
    <w:rsid w:val="00905850"/>
    <w:rsid w:val="00913843"/>
    <w:rsid w:val="00915635"/>
    <w:rsid w:val="009361BA"/>
    <w:rsid w:val="009439AA"/>
    <w:rsid w:val="00943C6F"/>
    <w:rsid w:val="009441A8"/>
    <w:rsid w:val="00945726"/>
    <w:rsid w:val="00952215"/>
    <w:rsid w:val="00953006"/>
    <w:rsid w:val="00960A29"/>
    <w:rsid w:val="0096131B"/>
    <w:rsid w:val="00965223"/>
    <w:rsid w:val="00983298"/>
    <w:rsid w:val="00990F4C"/>
    <w:rsid w:val="0099145B"/>
    <w:rsid w:val="00992F8C"/>
    <w:rsid w:val="009A5353"/>
    <w:rsid w:val="009A6A37"/>
    <w:rsid w:val="009C49F7"/>
    <w:rsid w:val="00A17931"/>
    <w:rsid w:val="00A2496C"/>
    <w:rsid w:val="00A54F6E"/>
    <w:rsid w:val="00A56C2F"/>
    <w:rsid w:val="00A613A2"/>
    <w:rsid w:val="00A629C3"/>
    <w:rsid w:val="00A678F0"/>
    <w:rsid w:val="00AA7772"/>
    <w:rsid w:val="00AD28A9"/>
    <w:rsid w:val="00AE2D82"/>
    <w:rsid w:val="00B047A8"/>
    <w:rsid w:val="00B14528"/>
    <w:rsid w:val="00B24CDD"/>
    <w:rsid w:val="00B32BB3"/>
    <w:rsid w:val="00B34275"/>
    <w:rsid w:val="00B61D6F"/>
    <w:rsid w:val="00B757F6"/>
    <w:rsid w:val="00B830DB"/>
    <w:rsid w:val="00B93B19"/>
    <w:rsid w:val="00BA00D7"/>
    <w:rsid w:val="00BC466A"/>
    <w:rsid w:val="00BD1D1E"/>
    <w:rsid w:val="00BF06F2"/>
    <w:rsid w:val="00BF7575"/>
    <w:rsid w:val="00C01370"/>
    <w:rsid w:val="00C30818"/>
    <w:rsid w:val="00C40FA6"/>
    <w:rsid w:val="00C441AE"/>
    <w:rsid w:val="00C50926"/>
    <w:rsid w:val="00C512E4"/>
    <w:rsid w:val="00C70C97"/>
    <w:rsid w:val="00C82E88"/>
    <w:rsid w:val="00C847EE"/>
    <w:rsid w:val="00C93451"/>
    <w:rsid w:val="00CA409C"/>
    <w:rsid w:val="00CA5478"/>
    <w:rsid w:val="00CB035A"/>
    <w:rsid w:val="00CD00C2"/>
    <w:rsid w:val="00D40F9E"/>
    <w:rsid w:val="00D42785"/>
    <w:rsid w:val="00D468B7"/>
    <w:rsid w:val="00D600B1"/>
    <w:rsid w:val="00D70BA8"/>
    <w:rsid w:val="00D71D7A"/>
    <w:rsid w:val="00D76D99"/>
    <w:rsid w:val="00D95BB9"/>
    <w:rsid w:val="00DC29C2"/>
    <w:rsid w:val="00DE6249"/>
    <w:rsid w:val="00E0729D"/>
    <w:rsid w:val="00E12661"/>
    <w:rsid w:val="00E343C4"/>
    <w:rsid w:val="00E37A0F"/>
    <w:rsid w:val="00EB5236"/>
    <w:rsid w:val="00EF407A"/>
    <w:rsid w:val="00EF679C"/>
    <w:rsid w:val="00F00574"/>
    <w:rsid w:val="00F11EFA"/>
    <w:rsid w:val="00F348BD"/>
    <w:rsid w:val="00F40E3B"/>
    <w:rsid w:val="00F41C2F"/>
    <w:rsid w:val="00F50615"/>
    <w:rsid w:val="00F507F5"/>
    <w:rsid w:val="00F539DF"/>
    <w:rsid w:val="00F57C29"/>
    <w:rsid w:val="00F60597"/>
    <w:rsid w:val="00F65B98"/>
    <w:rsid w:val="00F82D81"/>
    <w:rsid w:val="00F8418D"/>
    <w:rsid w:val="00F910D5"/>
    <w:rsid w:val="00FA7D40"/>
    <w:rsid w:val="00FB13A3"/>
    <w:rsid w:val="00FD26AB"/>
    <w:rsid w:val="00FD3277"/>
    <w:rsid w:val="00FE09FD"/>
    <w:rsid w:val="00FE3929"/>
    <w:rsid w:val="00FF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D53A"/>
  <w15:docId w15:val="{E1951545-6469-494D-94E1-052CF7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4773"/>
    <w:pPr>
      <w:ind w:left="720"/>
      <w:contextualSpacing/>
    </w:pPr>
  </w:style>
  <w:style w:type="table" w:styleId="Tabelgril">
    <w:name w:val="Table Grid"/>
    <w:basedOn w:val="TabelNormal"/>
    <w:uiPriority w:val="39"/>
    <w:rsid w:val="0017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474A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1384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2D81"/>
    <w:rPr>
      <w:color w:val="954F72" w:themeColor="followed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910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910D5"/>
    <w:rPr>
      <w:rFonts w:ascii="Consolas" w:hAnsi="Consolas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sid w:val="00F65B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65B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65B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65B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65B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D95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hF7x92Vwg8u2o1T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re.crs@adrnordest.ro" TargetMode="External"/><Relationship Id="rId5" Type="http://schemas.openxmlformats.org/officeDocument/2006/relationships/hyperlink" Target="http://www.crsnordest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1895</Words>
  <Characters>10991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Paula Diaconu</cp:lastModifiedBy>
  <cp:revision>9</cp:revision>
  <cp:lastPrinted>2024-02-23T08:36:00Z</cp:lastPrinted>
  <dcterms:created xsi:type="dcterms:W3CDTF">2025-06-02T12:23:00Z</dcterms:created>
  <dcterms:modified xsi:type="dcterms:W3CDTF">2025-06-04T09:04:00Z</dcterms:modified>
</cp:coreProperties>
</file>