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FA93C" w14:textId="6DCEC097" w:rsidR="00BC2DB0" w:rsidRPr="000C52D3" w:rsidRDefault="00BC2DB0" w:rsidP="005D05AD">
      <w:pPr>
        <w:tabs>
          <w:tab w:val="center" w:pos="4680"/>
          <w:tab w:val="left" w:pos="6507"/>
        </w:tabs>
        <w:spacing w:after="120"/>
        <w:jc w:val="center"/>
        <w:rPr>
          <w:rFonts w:ascii="Arial" w:hAnsi="Arial" w:cs="Arial"/>
          <w:b/>
          <w:lang w:eastAsia="ro-RO"/>
        </w:rPr>
      </w:pPr>
      <w:r w:rsidRPr="000C52D3">
        <w:rPr>
          <w:rFonts w:ascii="Arial" w:hAnsi="Arial" w:cs="Arial"/>
          <w:b/>
          <w:lang w:eastAsia="ro-RO"/>
        </w:rPr>
        <w:t>ACORD DE PARTENERIAT</w:t>
      </w:r>
    </w:p>
    <w:p w14:paraId="6C84353A" w14:textId="77777777" w:rsidR="00C829DC" w:rsidRPr="000C52D3" w:rsidRDefault="00C829DC" w:rsidP="00BC2DB0">
      <w:pPr>
        <w:spacing w:after="120"/>
        <w:rPr>
          <w:rFonts w:ascii="Arial" w:hAnsi="Arial" w:cs="Arial"/>
          <w:b/>
          <w:lang w:eastAsia="ro-RO"/>
        </w:rPr>
      </w:pPr>
    </w:p>
    <w:p w14:paraId="28EA1E8C" w14:textId="77777777" w:rsidR="00BC2DB0" w:rsidRPr="000C52D3" w:rsidRDefault="00BC2DB0" w:rsidP="00BC2DB0">
      <w:pPr>
        <w:spacing w:after="120"/>
        <w:rPr>
          <w:rFonts w:ascii="Arial" w:hAnsi="Arial" w:cs="Arial"/>
          <w:b/>
        </w:rPr>
      </w:pPr>
      <w:r w:rsidRPr="000C52D3">
        <w:rPr>
          <w:rFonts w:ascii="Arial" w:hAnsi="Arial" w:cs="Arial"/>
          <w:b/>
        </w:rPr>
        <w:t>Art. 1. Parteneri</w:t>
      </w:r>
    </w:p>
    <w:p w14:paraId="7B20E523" w14:textId="77777777" w:rsidR="005D05AD" w:rsidRPr="000C52D3"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0C52D3">
        <w:rPr>
          <w:rFonts w:ascii="Arial" w:eastAsia="Times New Roman" w:hAnsi="Arial" w:cs="Arial"/>
          <w:b/>
          <w:bCs/>
          <w:i/>
          <w:iCs/>
          <w:color w:val="000000"/>
          <w:lang w:eastAsia="en-GB"/>
        </w:rPr>
        <w:t>Agenția pentru Dezvoltare Regională Nord-Est (ADR Nord-Est)</w:t>
      </w:r>
      <w:r w:rsidRPr="000C52D3">
        <w:rPr>
          <w:rFonts w:ascii="Arial" w:eastAsia="Times New Roman" w:hAnsi="Arial" w:cs="Arial"/>
          <w:color w:val="000000"/>
          <w:lang w:eastAsia="en-GB"/>
        </w:rPr>
        <w:t xml:space="preserve">, cu sediul în str. Lt. </w:t>
      </w:r>
      <w:proofErr w:type="spellStart"/>
      <w:r w:rsidRPr="000C52D3">
        <w:rPr>
          <w:rFonts w:ascii="Arial" w:eastAsia="Times New Roman" w:hAnsi="Arial" w:cs="Arial"/>
          <w:color w:val="000000"/>
          <w:lang w:eastAsia="en-GB"/>
        </w:rPr>
        <w:t>Drăghescu</w:t>
      </w:r>
      <w:proofErr w:type="spellEnd"/>
      <w:r w:rsidRPr="000C52D3">
        <w:rPr>
          <w:rFonts w:ascii="Arial" w:eastAsia="Times New Roman" w:hAnsi="Arial" w:cs="Arial"/>
          <w:color w:val="000000"/>
          <w:lang w:eastAsia="en-GB"/>
        </w:rPr>
        <w:t xml:space="preserve">, nr. 9, localitatea Piatra </w:t>
      </w:r>
      <w:proofErr w:type="spellStart"/>
      <w:r w:rsidRPr="000C52D3">
        <w:rPr>
          <w:rFonts w:ascii="Arial" w:eastAsia="Times New Roman" w:hAnsi="Arial" w:cs="Arial"/>
          <w:color w:val="000000"/>
          <w:lang w:eastAsia="en-GB"/>
        </w:rPr>
        <w:t>Neamţ</w:t>
      </w:r>
      <w:proofErr w:type="spellEnd"/>
      <w:r w:rsidRPr="000C52D3">
        <w:rPr>
          <w:rFonts w:ascii="Arial" w:eastAsia="Times New Roman" w:hAnsi="Arial" w:cs="Arial"/>
          <w:color w:val="000000"/>
          <w:lang w:eastAsia="en-GB"/>
        </w:rPr>
        <w:t xml:space="preserve">, județul </w:t>
      </w:r>
      <w:proofErr w:type="spellStart"/>
      <w:r w:rsidRPr="000C52D3">
        <w:rPr>
          <w:rFonts w:ascii="Arial" w:eastAsia="Times New Roman" w:hAnsi="Arial" w:cs="Arial"/>
          <w:color w:val="000000"/>
          <w:lang w:eastAsia="en-GB"/>
        </w:rPr>
        <w:t>Neamţ</w:t>
      </w:r>
      <w:proofErr w:type="spellEnd"/>
      <w:r w:rsidRPr="000C52D3">
        <w:rPr>
          <w:rFonts w:ascii="Arial" w:eastAsia="Times New Roman" w:hAnsi="Arial" w:cs="Arial"/>
          <w:color w:val="000000"/>
          <w:lang w:eastAsia="en-GB"/>
        </w:rPr>
        <w:t xml:space="preserve">, cod 610125, telefon: 0233218071, fax: 0233218072, e-mail: </w:t>
      </w:r>
      <w:hyperlink r:id="rId8" w:history="1">
        <w:r w:rsidRPr="000C52D3">
          <w:rPr>
            <w:rFonts w:ascii="Arial" w:eastAsia="Times New Roman" w:hAnsi="Arial" w:cs="Arial"/>
            <w:color w:val="0563C1"/>
            <w:u w:val="single"/>
            <w:lang w:eastAsia="en-GB"/>
          </w:rPr>
          <w:t>formare.crs@adrnordest.ro</w:t>
        </w:r>
      </w:hyperlink>
      <w:r w:rsidRPr="000C52D3">
        <w:rPr>
          <w:rFonts w:ascii="Arial" w:eastAsia="Times New Roman" w:hAnsi="Arial" w:cs="Arial"/>
          <w:color w:val="000000"/>
          <w:lang w:eastAsia="en-GB"/>
        </w:rPr>
        <w:t xml:space="preserve">, cod fiscal 11616139, cont bancar RO97BRDE280SV08989202800 deschis la BRD Piatra Neamt, reprezentată legal prin domnul </w:t>
      </w:r>
      <w:r w:rsidRPr="000C52D3">
        <w:rPr>
          <w:rFonts w:ascii="Arial" w:eastAsia="Times New Roman" w:hAnsi="Arial" w:cs="Arial"/>
          <w:b/>
          <w:bCs/>
          <w:i/>
          <w:iCs/>
          <w:color w:val="000000"/>
          <w:lang w:eastAsia="en-GB"/>
        </w:rPr>
        <w:t xml:space="preserve">Vasile </w:t>
      </w:r>
      <w:proofErr w:type="spellStart"/>
      <w:r w:rsidRPr="000C52D3">
        <w:rPr>
          <w:rFonts w:ascii="Arial" w:eastAsia="Times New Roman" w:hAnsi="Arial" w:cs="Arial"/>
          <w:b/>
          <w:bCs/>
          <w:i/>
          <w:iCs/>
          <w:color w:val="000000"/>
          <w:lang w:eastAsia="en-GB"/>
        </w:rPr>
        <w:t>Asandei</w:t>
      </w:r>
      <w:proofErr w:type="spellEnd"/>
      <w:r w:rsidRPr="000C52D3">
        <w:rPr>
          <w:rFonts w:ascii="Arial" w:eastAsia="Times New Roman" w:hAnsi="Arial" w:cs="Arial"/>
          <w:b/>
          <w:bCs/>
          <w:i/>
          <w:iCs/>
          <w:color w:val="000000"/>
          <w:lang w:eastAsia="en-GB"/>
        </w:rPr>
        <w:t>,</w:t>
      </w:r>
      <w:r w:rsidRPr="000C52D3">
        <w:rPr>
          <w:rFonts w:ascii="Arial" w:eastAsia="Times New Roman" w:hAnsi="Arial" w:cs="Arial"/>
          <w:i/>
          <w:iCs/>
          <w:color w:val="000000"/>
          <w:lang w:eastAsia="en-GB"/>
        </w:rPr>
        <w:t xml:space="preserve"> </w:t>
      </w:r>
      <w:r w:rsidRPr="000C52D3">
        <w:rPr>
          <w:rFonts w:ascii="Arial" w:eastAsia="Times New Roman" w:hAnsi="Arial" w:cs="Arial"/>
          <w:color w:val="000000"/>
          <w:lang w:eastAsia="en-GB"/>
        </w:rPr>
        <w:t xml:space="preserve">Director General, în calitate de </w:t>
      </w:r>
      <w:r w:rsidRPr="000C52D3">
        <w:rPr>
          <w:rFonts w:ascii="Arial" w:eastAsia="Times New Roman" w:hAnsi="Arial" w:cs="Arial"/>
          <w:b/>
          <w:bCs/>
          <w:lang w:eastAsia="en-GB"/>
        </w:rPr>
        <w:t>Partener 1</w:t>
      </w:r>
    </w:p>
    <w:p w14:paraId="51F323F6" w14:textId="77777777" w:rsidR="00BC2DB0" w:rsidRPr="000C52D3" w:rsidRDefault="00BC2DB0" w:rsidP="00BC2DB0">
      <w:pPr>
        <w:pStyle w:val="Default"/>
        <w:spacing w:after="120" w:line="259" w:lineRule="auto"/>
        <w:ind w:left="720"/>
        <w:jc w:val="both"/>
        <w:rPr>
          <w:rFonts w:ascii="Arial" w:hAnsi="Arial" w:cs="Arial"/>
          <w:sz w:val="22"/>
          <w:szCs w:val="22"/>
          <w:lang w:val="ro-RO"/>
        </w:rPr>
      </w:pPr>
      <w:r w:rsidRPr="000C52D3">
        <w:rPr>
          <w:rFonts w:ascii="Arial" w:hAnsi="Arial" w:cs="Arial"/>
          <w:b/>
          <w:sz w:val="22"/>
          <w:szCs w:val="22"/>
          <w:lang w:val="ro-RO"/>
        </w:rPr>
        <w:t>și</w:t>
      </w:r>
    </w:p>
    <w:p w14:paraId="77B784AE" w14:textId="7A0647F3" w:rsidR="00BC2DB0" w:rsidRPr="000C52D3"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0C52D3">
        <w:rPr>
          <w:rFonts w:ascii="Arial" w:hAnsi="Arial" w:cs="Arial"/>
          <w:b/>
          <w:i/>
          <w:color w:val="auto"/>
          <w:sz w:val="22"/>
          <w:szCs w:val="22"/>
          <w:lang w:val="ro-RO"/>
        </w:rPr>
        <w:t>(Persoana juridică)</w:t>
      </w:r>
      <w:r w:rsidRPr="000C52D3">
        <w:rPr>
          <w:rFonts w:ascii="Arial" w:hAnsi="Arial" w:cs="Arial"/>
          <w:i/>
          <w:color w:val="auto"/>
          <w:sz w:val="22"/>
          <w:szCs w:val="22"/>
          <w:lang w:val="ro-RO"/>
        </w:rPr>
        <w:t xml:space="preserve"> </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de identificare fiscal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înregistrată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sub nr. ....../ ...../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cu sediul în str.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nr. ...., localitatea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județul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cod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telefon: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fax: ................, e-mail: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cont bancar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deschis la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reprezentată legal prin domnul/doamna .................</w:t>
      </w:r>
      <w:r w:rsidR="005D05AD" w:rsidRPr="000C52D3">
        <w:rPr>
          <w:rFonts w:ascii="Arial" w:hAnsi="Arial" w:cs="Arial"/>
          <w:color w:val="auto"/>
          <w:sz w:val="22"/>
          <w:szCs w:val="22"/>
          <w:lang w:val="ro-RO"/>
        </w:rPr>
        <w:t>..........</w:t>
      </w:r>
      <w:r w:rsidRPr="000C52D3">
        <w:rPr>
          <w:rFonts w:ascii="Arial" w:hAnsi="Arial" w:cs="Arial"/>
          <w:color w:val="auto"/>
          <w:sz w:val="22"/>
          <w:szCs w:val="22"/>
          <w:lang w:val="ro-RO"/>
        </w:rPr>
        <w:t xml:space="preserve">............, (funcția deținută...........................), în calitate de </w:t>
      </w:r>
      <w:r w:rsidRPr="000C52D3">
        <w:rPr>
          <w:rFonts w:ascii="Arial" w:hAnsi="Arial" w:cs="Arial"/>
          <w:b/>
          <w:color w:val="auto"/>
          <w:sz w:val="22"/>
          <w:szCs w:val="22"/>
          <w:lang w:val="ro-RO"/>
        </w:rPr>
        <w:t>organizație participantă</w:t>
      </w:r>
      <w:r w:rsidR="005261D9" w:rsidRPr="000C52D3">
        <w:rPr>
          <w:rFonts w:ascii="Arial" w:hAnsi="Arial" w:cs="Arial"/>
          <w:b/>
          <w:color w:val="auto"/>
          <w:sz w:val="22"/>
          <w:szCs w:val="22"/>
          <w:lang w:val="ro-RO"/>
        </w:rPr>
        <w:t xml:space="preserve"> (Partener 2)</w:t>
      </w:r>
    </w:p>
    <w:p w14:paraId="566A1221" w14:textId="5B92DCAF" w:rsidR="00BC2DB0" w:rsidRPr="000C52D3" w:rsidRDefault="004048AE" w:rsidP="00BC2DB0">
      <w:pPr>
        <w:pStyle w:val="Default"/>
        <w:spacing w:after="120" w:line="259" w:lineRule="auto"/>
        <w:jc w:val="both"/>
        <w:rPr>
          <w:rFonts w:ascii="Arial" w:hAnsi="Arial" w:cs="Arial"/>
          <w:color w:val="auto"/>
          <w:sz w:val="22"/>
          <w:szCs w:val="22"/>
          <w:lang w:val="ro-RO"/>
        </w:rPr>
      </w:pPr>
      <w:r w:rsidRPr="000C52D3">
        <w:rPr>
          <w:rFonts w:ascii="Arial" w:hAnsi="Arial" w:cs="Arial"/>
          <w:color w:val="auto"/>
          <w:sz w:val="22"/>
          <w:szCs w:val="22"/>
          <w:lang w:val="ro-RO"/>
        </w:rPr>
        <w:t>a intervenit prezentul Acord de P</w:t>
      </w:r>
      <w:r w:rsidR="00BC2DB0" w:rsidRPr="000C52D3">
        <w:rPr>
          <w:rFonts w:ascii="Arial" w:hAnsi="Arial" w:cs="Arial"/>
          <w:color w:val="auto"/>
          <w:sz w:val="22"/>
          <w:szCs w:val="22"/>
          <w:lang w:val="ro-RO"/>
        </w:rPr>
        <w:t>arteneriat</w:t>
      </w:r>
      <w:r w:rsidRPr="000C52D3">
        <w:rPr>
          <w:rFonts w:ascii="Arial" w:hAnsi="Arial" w:cs="Arial"/>
          <w:color w:val="auto"/>
          <w:sz w:val="22"/>
          <w:szCs w:val="22"/>
          <w:lang w:val="ro-RO"/>
        </w:rPr>
        <w:t xml:space="preserve"> (Acord)</w:t>
      </w:r>
      <w:r w:rsidR="00BC2DB0" w:rsidRPr="000C52D3">
        <w:rPr>
          <w:rFonts w:ascii="Arial" w:hAnsi="Arial" w:cs="Arial"/>
          <w:color w:val="auto"/>
          <w:sz w:val="22"/>
          <w:szCs w:val="22"/>
          <w:lang w:val="ro-RO"/>
        </w:rPr>
        <w:t>, cu respectarea următoarelor condiții:</w:t>
      </w:r>
    </w:p>
    <w:p w14:paraId="29FE8735" w14:textId="77777777" w:rsidR="00BC2DB0" w:rsidRPr="000C52D3" w:rsidRDefault="00BC2DB0" w:rsidP="00BC2DB0">
      <w:pPr>
        <w:pStyle w:val="Default"/>
        <w:spacing w:after="120" w:line="259" w:lineRule="auto"/>
        <w:jc w:val="both"/>
        <w:rPr>
          <w:rFonts w:ascii="Arial" w:hAnsi="Arial" w:cs="Arial"/>
          <w:b/>
          <w:sz w:val="22"/>
          <w:szCs w:val="22"/>
          <w:lang w:val="ro-RO"/>
        </w:rPr>
      </w:pPr>
      <w:r w:rsidRPr="000C52D3">
        <w:rPr>
          <w:rFonts w:ascii="Arial" w:hAnsi="Arial" w:cs="Arial"/>
          <w:b/>
          <w:sz w:val="22"/>
          <w:szCs w:val="22"/>
          <w:lang w:val="ro-RO"/>
        </w:rPr>
        <w:t>Art. 2. Obiectul</w:t>
      </w:r>
    </w:p>
    <w:p w14:paraId="1F4DF92F" w14:textId="77777777" w:rsidR="00907E86" w:rsidRPr="000C52D3" w:rsidRDefault="00BC2DB0" w:rsidP="00BC2DB0">
      <w:pPr>
        <w:spacing w:after="120"/>
        <w:jc w:val="both"/>
        <w:rPr>
          <w:rFonts w:ascii="Arial" w:hAnsi="Arial" w:cs="Arial"/>
        </w:rPr>
      </w:pPr>
      <w:r w:rsidRPr="000C52D3">
        <w:rPr>
          <w:rFonts w:ascii="Arial" w:hAnsi="Arial" w:cs="Arial"/>
        </w:rPr>
        <w:t xml:space="preserve">Obiectul acestui </w:t>
      </w:r>
      <w:r w:rsidR="004048AE" w:rsidRPr="000C52D3">
        <w:rPr>
          <w:rFonts w:ascii="Arial" w:hAnsi="Arial" w:cs="Arial"/>
        </w:rPr>
        <w:t>Acord</w:t>
      </w:r>
      <w:r w:rsidRPr="000C52D3">
        <w:rPr>
          <w:rFonts w:ascii="Arial" w:hAnsi="Arial" w:cs="Arial"/>
        </w:rPr>
        <w:t xml:space="preserve"> este cooperarea între părți pentru</w:t>
      </w:r>
      <w:r w:rsidR="00907E86" w:rsidRPr="000C52D3">
        <w:rPr>
          <w:rFonts w:ascii="Arial" w:hAnsi="Arial" w:cs="Arial"/>
        </w:rPr>
        <w:t>:</w:t>
      </w:r>
    </w:p>
    <w:p w14:paraId="2495D173" w14:textId="5CBAD209" w:rsidR="00BC2DB0" w:rsidRPr="000C52D3" w:rsidRDefault="00907E86" w:rsidP="00BC2DB0">
      <w:pPr>
        <w:spacing w:after="120"/>
        <w:jc w:val="both"/>
        <w:rPr>
          <w:rFonts w:ascii="Arial" w:hAnsi="Arial" w:cs="Arial"/>
          <w:lang w:eastAsia="ro-RO"/>
        </w:rPr>
      </w:pPr>
      <w:r w:rsidRPr="000C52D3">
        <w:rPr>
          <w:rFonts w:ascii="Arial" w:hAnsi="Arial" w:cs="Arial"/>
        </w:rPr>
        <w:t>-</w:t>
      </w:r>
      <w:r w:rsidR="00BC2DB0" w:rsidRPr="000C52D3">
        <w:rPr>
          <w:rFonts w:ascii="Arial" w:hAnsi="Arial" w:cs="Arial"/>
        </w:rPr>
        <w:t xml:space="preserve"> participarea la activitățile de instruire și dezvoltare profesională </w:t>
      </w:r>
      <w:r w:rsidR="00BC2DB0" w:rsidRPr="000C52D3">
        <w:rPr>
          <w:rFonts w:ascii="Arial" w:hAnsi="Arial" w:cs="Arial"/>
          <w:lang w:eastAsia="ro-RO"/>
        </w:rPr>
        <w:t xml:space="preserve">finanțate prin Programul Regional Nord-Est 2021-2027 (PR Nord-Est 2021-2027), </w:t>
      </w:r>
      <w:r w:rsidR="00BC2DB0" w:rsidRPr="000C52D3">
        <w:rPr>
          <w:rFonts w:ascii="Arial" w:hAnsi="Arial" w:cs="Arial"/>
          <w:i/>
          <w:iCs/>
          <w:u w:val="single"/>
          <w:lang w:eastAsia="ro-RO"/>
        </w:rPr>
        <w:t xml:space="preserve">domeniu de intervenție </w:t>
      </w:r>
      <w:r w:rsidR="004048AE" w:rsidRPr="000C52D3">
        <w:rPr>
          <w:rFonts w:ascii="Arial" w:hAnsi="Arial" w:cs="Arial"/>
          <w:i/>
          <w:iCs/>
          <w:u w:val="single"/>
          <w:lang w:eastAsia="ro-RO"/>
        </w:rPr>
        <w:t>c</w:t>
      </w:r>
      <w:r w:rsidR="00BC2DB0" w:rsidRPr="000C52D3">
        <w:rPr>
          <w:rFonts w:ascii="Arial" w:hAnsi="Arial" w:cs="Arial"/>
          <w:i/>
          <w:iCs/>
          <w:u w:val="single"/>
          <w:lang w:eastAsia="ro-RO"/>
        </w:rPr>
        <w:t>od 170,</w:t>
      </w:r>
      <w:r w:rsidR="00BC2DB0" w:rsidRPr="000C52D3">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sidRPr="000C52D3">
        <w:rPr>
          <w:rFonts w:ascii="Arial" w:hAnsi="Arial" w:cs="Arial"/>
          <w:lang w:eastAsia="ro-RO"/>
        </w:rPr>
        <w:t>;</w:t>
      </w:r>
    </w:p>
    <w:p w14:paraId="715DBA23" w14:textId="1BD2AAED" w:rsidR="00907E86" w:rsidRPr="000C52D3" w:rsidRDefault="00907E86" w:rsidP="00BC2DB0">
      <w:pPr>
        <w:spacing w:after="120"/>
        <w:jc w:val="both"/>
        <w:rPr>
          <w:rFonts w:ascii="Arial" w:hAnsi="Arial" w:cs="Arial"/>
          <w:lang w:eastAsia="ro-RO"/>
        </w:rPr>
      </w:pPr>
      <w:r w:rsidRPr="000C52D3">
        <w:rPr>
          <w:rFonts w:ascii="Arial" w:hAnsi="Arial" w:cs="Arial"/>
        </w:rPr>
        <w:t>- participarea ulterioară la activitățile de diseminare și promovare a activităților de instruire organizate de ADR Nord-Est</w:t>
      </w:r>
      <w:r w:rsidR="00F639DD" w:rsidRPr="000C52D3">
        <w:rPr>
          <w:rFonts w:ascii="Arial" w:hAnsi="Arial" w:cs="Arial"/>
        </w:rPr>
        <w:t>.</w:t>
      </w:r>
    </w:p>
    <w:p w14:paraId="2290F069" w14:textId="7414F842" w:rsidR="00BC2DB0" w:rsidRPr="000C52D3" w:rsidRDefault="004048AE" w:rsidP="00BC2DB0">
      <w:pPr>
        <w:spacing w:after="120"/>
        <w:jc w:val="both"/>
        <w:rPr>
          <w:rFonts w:ascii="Arial" w:hAnsi="Arial" w:cs="Arial"/>
          <w:lang w:eastAsia="ro-RO"/>
        </w:rPr>
      </w:pPr>
      <w:r w:rsidRPr="000C52D3">
        <w:rPr>
          <w:rFonts w:ascii="Arial" w:hAnsi="Arial" w:cs="Arial"/>
          <w:lang w:eastAsia="ro-RO"/>
        </w:rPr>
        <w:t>Î</w:t>
      </w:r>
      <w:r w:rsidR="00BC2DB0" w:rsidRPr="000C52D3">
        <w:rPr>
          <w:rFonts w:ascii="Arial" w:hAnsi="Arial" w:cs="Arial"/>
          <w:lang w:eastAsia="ro-RO"/>
        </w:rPr>
        <w:t xml:space="preserve">n baza acestui </w:t>
      </w:r>
      <w:r w:rsidRPr="000C52D3">
        <w:rPr>
          <w:rFonts w:ascii="Arial" w:hAnsi="Arial" w:cs="Arial"/>
          <w:lang w:eastAsia="ro-RO"/>
        </w:rPr>
        <w:t>A</w:t>
      </w:r>
      <w:r w:rsidR="00BC2DB0" w:rsidRPr="000C52D3">
        <w:rPr>
          <w:rFonts w:ascii="Arial" w:hAnsi="Arial" w:cs="Arial"/>
          <w:lang w:eastAsia="ro-RO"/>
        </w:rPr>
        <w:t xml:space="preserve">cord de </w:t>
      </w:r>
      <w:r w:rsidRPr="000C52D3">
        <w:rPr>
          <w:rFonts w:ascii="Arial" w:hAnsi="Arial" w:cs="Arial"/>
          <w:lang w:eastAsia="ro-RO"/>
        </w:rPr>
        <w:t>P</w:t>
      </w:r>
      <w:r w:rsidR="00BC2DB0" w:rsidRPr="000C52D3">
        <w:rPr>
          <w:rFonts w:ascii="Arial" w:hAnsi="Arial" w:cs="Arial"/>
          <w:lang w:eastAsia="ro-RO"/>
        </w:rPr>
        <w:t>arteneriat, ..............</w:t>
      </w:r>
      <w:r w:rsidR="005D05AD" w:rsidRPr="000C52D3">
        <w:rPr>
          <w:rFonts w:ascii="Arial" w:hAnsi="Arial" w:cs="Arial"/>
          <w:lang w:eastAsia="ro-RO"/>
        </w:rPr>
        <w:t>.......</w:t>
      </w:r>
      <w:r w:rsidR="00C829DC" w:rsidRPr="000C52D3">
        <w:rPr>
          <w:rFonts w:ascii="Arial" w:hAnsi="Arial" w:cs="Arial"/>
          <w:lang w:eastAsia="ro-RO"/>
        </w:rPr>
        <w:t>................</w:t>
      </w:r>
      <w:r w:rsidR="005D05AD" w:rsidRPr="000C52D3">
        <w:rPr>
          <w:rFonts w:ascii="Arial" w:hAnsi="Arial" w:cs="Arial"/>
          <w:lang w:eastAsia="ro-RO"/>
        </w:rPr>
        <w:t>....</w:t>
      </w:r>
      <w:r w:rsidR="00BC2DB0" w:rsidRPr="000C52D3">
        <w:rPr>
          <w:rFonts w:ascii="Arial" w:hAnsi="Arial" w:cs="Arial"/>
          <w:lang w:eastAsia="ro-RO"/>
        </w:rPr>
        <w:t>........... desemneaz</w:t>
      </w:r>
      <w:r w:rsidRPr="000C52D3">
        <w:rPr>
          <w:rFonts w:ascii="Arial" w:hAnsi="Arial" w:cs="Arial"/>
          <w:lang w:eastAsia="ro-RO"/>
        </w:rPr>
        <w:t>ă</w:t>
      </w:r>
      <w:r w:rsidR="00BC2DB0" w:rsidRPr="000C52D3">
        <w:rPr>
          <w:rFonts w:ascii="Arial" w:hAnsi="Arial" w:cs="Arial"/>
          <w:lang w:eastAsia="ro-RO"/>
        </w:rPr>
        <w:t xml:space="preserve"> pentru participarea la </w:t>
      </w:r>
      <w:r w:rsidR="000C52D3" w:rsidRPr="000C52D3">
        <w:rPr>
          <w:rFonts w:ascii="Arial" w:hAnsi="Arial" w:cs="Arial"/>
          <w:lang w:eastAsia="ro-RO"/>
        </w:rPr>
        <w:t xml:space="preserve">activitatea de instruire </w:t>
      </w:r>
      <w:r w:rsidR="000C52D3" w:rsidRPr="000C52D3">
        <w:rPr>
          <w:rFonts w:ascii="Arial" w:hAnsi="Arial" w:cs="Arial"/>
          <w:i/>
          <w:iCs/>
          <w:lang w:eastAsia="ro-RO"/>
        </w:rPr>
        <w:t>Planificare turistică sustenabilă (</w:t>
      </w:r>
      <w:proofErr w:type="spellStart"/>
      <w:r w:rsidR="000C52D3" w:rsidRPr="000C52D3">
        <w:rPr>
          <w:rFonts w:ascii="Arial" w:hAnsi="Arial" w:cs="Arial"/>
          <w:i/>
          <w:iCs/>
          <w:lang w:eastAsia="ro-RO"/>
        </w:rPr>
        <w:t>Sustainable</w:t>
      </w:r>
      <w:proofErr w:type="spellEnd"/>
      <w:r w:rsidR="000C52D3" w:rsidRPr="000C52D3">
        <w:rPr>
          <w:rFonts w:ascii="Arial" w:hAnsi="Arial" w:cs="Arial"/>
          <w:i/>
          <w:iCs/>
          <w:lang w:eastAsia="ro-RO"/>
        </w:rPr>
        <w:t xml:space="preserve"> </w:t>
      </w:r>
      <w:proofErr w:type="spellStart"/>
      <w:r w:rsidR="000C52D3" w:rsidRPr="000C52D3">
        <w:rPr>
          <w:rFonts w:ascii="Arial" w:hAnsi="Arial" w:cs="Arial"/>
          <w:i/>
          <w:iCs/>
          <w:lang w:eastAsia="ro-RO"/>
        </w:rPr>
        <w:t>Tourism</w:t>
      </w:r>
      <w:proofErr w:type="spellEnd"/>
      <w:r w:rsidR="000C52D3" w:rsidRPr="000C52D3">
        <w:rPr>
          <w:rFonts w:ascii="Arial" w:hAnsi="Arial" w:cs="Arial"/>
          <w:i/>
          <w:iCs/>
          <w:lang w:eastAsia="ro-RO"/>
        </w:rPr>
        <w:t xml:space="preserve"> </w:t>
      </w:r>
      <w:proofErr w:type="spellStart"/>
      <w:r w:rsidR="000C52D3" w:rsidRPr="000C52D3">
        <w:rPr>
          <w:rFonts w:ascii="Arial" w:hAnsi="Arial" w:cs="Arial"/>
          <w:i/>
          <w:iCs/>
          <w:lang w:eastAsia="ro-RO"/>
        </w:rPr>
        <w:t>Planning</w:t>
      </w:r>
      <w:proofErr w:type="spellEnd"/>
      <w:r w:rsidR="000C52D3" w:rsidRPr="000C52D3">
        <w:rPr>
          <w:rFonts w:ascii="Arial" w:hAnsi="Arial" w:cs="Arial"/>
          <w:i/>
          <w:iCs/>
          <w:lang w:eastAsia="ro-RO"/>
        </w:rPr>
        <w:t>)</w:t>
      </w:r>
      <w:r w:rsidR="00BC2DB0" w:rsidRPr="000C52D3">
        <w:rPr>
          <w:rFonts w:ascii="Arial" w:hAnsi="Arial" w:cs="Arial"/>
          <w:lang w:eastAsia="ro-RO"/>
        </w:rPr>
        <w:t>, organizat</w:t>
      </w:r>
      <w:r w:rsidR="00A667E8" w:rsidRPr="000C52D3">
        <w:rPr>
          <w:rFonts w:ascii="Arial" w:hAnsi="Arial" w:cs="Arial"/>
        </w:rPr>
        <w:t>ă</w:t>
      </w:r>
      <w:r w:rsidR="00BC2DB0" w:rsidRPr="000C52D3">
        <w:rPr>
          <w:rFonts w:ascii="Arial" w:hAnsi="Arial" w:cs="Arial"/>
          <w:lang w:eastAsia="ro-RO"/>
        </w:rPr>
        <w:t xml:space="preserve"> de</w:t>
      </w:r>
      <w:r w:rsidRPr="000C52D3">
        <w:rPr>
          <w:rFonts w:ascii="Arial" w:hAnsi="Arial" w:cs="Arial"/>
          <w:lang w:eastAsia="ro-RO"/>
        </w:rPr>
        <w:t xml:space="preserve"> </w:t>
      </w:r>
      <w:r w:rsidR="000C52D3" w:rsidRPr="000C52D3">
        <w:rPr>
          <w:rFonts w:ascii="Arial" w:hAnsi="Arial" w:cs="Arial"/>
        </w:rPr>
        <w:t xml:space="preserve">EHERO – Erasmus </w:t>
      </w:r>
      <w:proofErr w:type="spellStart"/>
      <w:r w:rsidR="000C52D3" w:rsidRPr="000C52D3">
        <w:rPr>
          <w:rFonts w:ascii="Arial" w:hAnsi="Arial" w:cs="Arial"/>
        </w:rPr>
        <w:t>Happiness</w:t>
      </w:r>
      <w:proofErr w:type="spellEnd"/>
      <w:r w:rsidR="000C52D3" w:rsidRPr="000C52D3">
        <w:rPr>
          <w:rFonts w:ascii="Arial" w:hAnsi="Arial" w:cs="Arial"/>
        </w:rPr>
        <w:t xml:space="preserve"> </w:t>
      </w:r>
      <w:proofErr w:type="spellStart"/>
      <w:r w:rsidR="000C52D3" w:rsidRPr="000C52D3">
        <w:rPr>
          <w:rFonts w:ascii="Arial" w:hAnsi="Arial" w:cs="Arial"/>
        </w:rPr>
        <w:t>Economics</w:t>
      </w:r>
      <w:proofErr w:type="spellEnd"/>
      <w:r w:rsidR="000C52D3" w:rsidRPr="000C52D3">
        <w:rPr>
          <w:rFonts w:ascii="Arial" w:hAnsi="Arial" w:cs="Arial"/>
        </w:rPr>
        <w:t xml:space="preserve"> </w:t>
      </w:r>
      <w:proofErr w:type="spellStart"/>
      <w:r w:rsidR="000C52D3" w:rsidRPr="000C52D3">
        <w:rPr>
          <w:rFonts w:ascii="Arial" w:hAnsi="Arial" w:cs="Arial"/>
        </w:rPr>
        <w:t>Research</w:t>
      </w:r>
      <w:proofErr w:type="spellEnd"/>
      <w:r w:rsidR="000C52D3" w:rsidRPr="000C52D3">
        <w:rPr>
          <w:rFonts w:ascii="Arial" w:hAnsi="Arial" w:cs="Arial"/>
        </w:rPr>
        <w:t xml:space="preserve"> </w:t>
      </w:r>
      <w:proofErr w:type="spellStart"/>
      <w:r w:rsidR="000C52D3" w:rsidRPr="000C52D3">
        <w:rPr>
          <w:rFonts w:ascii="Arial" w:hAnsi="Arial" w:cs="Arial"/>
        </w:rPr>
        <w:t>Organisation</w:t>
      </w:r>
      <w:proofErr w:type="spellEnd"/>
      <w:r w:rsidR="000C52D3" w:rsidRPr="000C52D3">
        <w:rPr>
          <w:rFonts w:ascii="Arial" w:hAnsi="Arial" w:cs="Arial"/>
        </w:rPr>
        <w:t>, Erasmus University Rotterdam,</w:t>
      </w:r>
      <w:r w:rsidR="000C52D3" w:rsidRPr="000C52D3">
        <w:rPr>
          <w:rFonts w:ascii="Arial" w:hAnsi="Arial" w:cs="Arial"/>
          <w:lang w:eastAsia="ro-RO"/>
        </w:rPr>
        <w:t xml:space="preserve"> </w:t>
      </w:r>
      <w:r w:rsidR="00BC2DB0" w:rsidRPr="000C52D3">
        <w:rPr>
          <w:rFonts w:ascii="Arial" w:hAnsi="Arial" w:cs="Arial"/>
          <w:lang w:eastAsia="ro-RO"/>
        </w:rPr>
        <w:t xml:space="preserve">care va avea loc </w:t>
      </w:r>
      <w:r w:rsidRPr="000C52D3">
        <w:rPr>
          <w:rFonts w:ascii="Arial" w:hAnsi="Arial" w:cs="Arial"/>
          <w:lang w:eastAsia="ro-RO"/>
        </w:rPr>
        <w:t>î</w:t>
      </w:r>
      <w:r w:rsidR="00BC2DB0" w:rsidRPr="000C52D3">
        <w:rPr>
          <w:rFonts w:ascii="Arial" w:hAnsi="Arial" w:cs="Arial"/>
          <w:lang w:eastAsia="ro-RO"/>
        </w:rPr>
        <w:t>n</w:t>
      </w:r>
      <w:r w:rsidRPr="000C52D3">
        <w:rPr>
          <w:rFonts w:ascii="Arial" w:hAnsi="Arial" w:cs="Arial"/>
          <w:lang w:eastAsia="ro-RO"/>
        </w:rPr>
        <w:t xml:space="preserve"> </w:t>
      </w:r>
      <w:r w:rsidR="000C52D3" w:rsidRPr="000C52D3">
        <w:rPr>
          <w:rFonts w:ascii="Arial" w:hAnsi="Arial" w:cs="Arial"/>
          <w:lang w:eastAsia="ro-RO"/>
        </w:rPr>
        <w:t>Rotterdam (Olanda)</w:t>
      </w:r>
      <w:r w:rsidRPr="000C52D3">
        <w:rPr>
          <w:rFonts w:ascii="Arial" w:hAnsi="Arial" w:cs="Arial"/>
          <w:lang w:eastAsia="ro-RO"/>
        </w:rPr>
        <w:t>, î</w:t>
      </w:r>
      <w:r w:rsidR="00BC2DB0" w:rsidRPr="000C52D3">
        <w:rPr>
          <w:rFonts w:ascii="Arial" w:hAnsi="Arial" w:cs="Arial"/>
          <w:lang w:eastAsia="ro-RO"/>
        </w:rPr>
        <w:t xml:space="preserve">n </w:t>
      </w:r>
      <w:r w:rsidR="000C52D3" w:rsidRPr="000C52D3">
        <w:rPr>
          <w:rFonts w:ascii="Arial" w:hAnsi="Arial" w:cs="Arial"/>
          <w:lang w:eastAsia="ro-RO"/>
        </w:rPr>
        <w:t>perioada 30 iunie – 4 iulie</w:t>
      </w:r>
      <w:r w:rsidR="00A667E8" w:rsidRPr="000C52D3">
        <w:rPr>
          <w:rFonts w:ascii="Arial" w:hAnsi="Arial" w:cs="Arial"/>
          <w:lang w:eastAsia="ro-RO"/>
        </w:rPr>
        <w:t xml:space="preserve"> 2025 (5 zile)</w:t>
      </w:r>
      <w:r w:rsidRPr="000C52D3">
        <w:rPr>
          <w:rFonts w:ascii="Arial" w:hAnsi="Arial" w:cs="Arial"/>
          <w:lang w:eastAsia="ro-RO"/>
        </w:rPr>
        <w:t>, urmă</w:t>
      </w:r>
      <w:r w:rsidR="00BC2DB0" w:rsidRPr="000C52D3">
        <w:rPr>
          <w:rFonts w:ascii="Arial" w:hAnsi="Arial" w:cs="Arial"/>
          <w:lang w:eastAsia="ro-RO"/>
        </w:rPr>
        <w:t>toare</w:t>
      </w:r>
      <w:r w:rsidR="005D05AD" w:rsidRPr="000C52D3">
        <w:rPr>
          <w:rFonts w:ascii="Arial" w:hAnsi="Arial" w:cs="Arial"/>
          <w:lang w:eastAsia="ro-RO"/>
        </w:rPr>
        <w:t>a</w:t>
      </w:r>
      <w:r w:rsidR="00BC2DB0" w:rsidRPr="000C52D3">
        <w:rPr>
          <w:rFonts w:ascii="Arial" w:hAnsi="Arial" w:cs="Arial"/>
          <w:lang w:eastAsia="ro-RO"/>
        </w:rPr>
        <w:t xml:space="preserve"> persoan</w:t>
      </w:r>
      <w:r w:rsidR="005D05AD" w:rsidRPr="000C52D3">
        <w:rPr>
          <w:rFonts w:ascii="Arial" w:hAnsi="Arial" w:cs="Arial"/>
          <w:lang w:eastAsia="ro-RO"/>
        </w:rPr>
        <w:t>ă</w:t>
      </w:r>
      <w:r w:rsidR="00BC2DB0" w:rsidRPr="000C52D3">
        <w:rPr>
          <w:rFonts w:ascii="Arial" w:hAnsi="Arial" w:cs="Arial"/>
          <w:lang w:eastAsia="ro-RO"/>
        </w:rPr>
        <w:t>:</w:t>
      </w:r>
    </w:p>
    <w:p w14:paraId="2D63B87F" w14:textId="4FE781E4" w:rsidR="00BC2DB0" w:rsidRPr="000C52D3" w:rsidRDefault="00BC2DB0" w:rsidP="00BC2DB0">
      <w:pPr>
        <w:spacing w:after="120"/>
        <w:jc w:val="both"/>
        <w:rPr>
          <w:rFonts w:ascii="Arial" w:hAnsi="Arial" w:cs="Arial"/>
          <w:lang w:eastAsia="ro-RO"/>
        </w:rPr>
      </w:pPr>
      <w:r w:rsidRPr="000C52D3">
        <w:rPr>
          <w:rFonts w:ascii="Arial" w:hAnsi="Arial" w:cs="Arial"/>
          <w:lang w:eastAsia="ro-RO"/>
        </w:rPr>
        <w:t>Nume prenume:</w:t>
      </w:r>
      <w:r w:rsidR="000D41D2" w:rsidRPr="000C52D3">
        <w:rPr>
          <w:rFonts w:ascii="Arial" w:hAnsi="Arial" w:cs="Arial"/>
          <w:lang w:eastAsia="ro-RO"/>
        </w:rPr>
        <w:t xml:space="preserve"> ..................................................................................</w:t>
      </w:r>
    </w:p>
    <w:p w14:paraId="65A9BD7F" w14:textId="126ECB5C" w:rsidR="00BC2DB0" w:rsidRPr="000C52D3" w:rsidRDefault="004048AE" w:rsidP="00BC2DB0">
      <w:pPr>
        <w:spacing w:after="120"/>
        <w:jc w:val="both"/>
        <w:rPr>
          <w:rFonts w:ascii="Arial" w:hAnsi="Arial" w:cs="Arial"/>
          <w:lang w:eastAsia="ro-RO"/>
        </w:rPr>
      </w:pPr>
      <w:r w:rsidRPr="000C52D3">
        <w:rPr>
          <w:rFonts w:ascii="Arial" w:hAnsi="Arial" w:cs="Arial"/>
          <w:lang w:eastAsia="ro-RO"/>
        </w:rPr>
        <w:t>Funcț</w:t>
      </w:r>
      <w:r w:rsidR="00BC2DB0" w:rsidRPr="000C52D3">
        <w:rPr>
          <w:rFonts w:ascii="Arial" w:hAnsi="Arial" w:cs="Arial"/>
          <w:lang w:eastAsia="ro-RO"/>
        </w:rPr>
        <w:t xml:space="preserve">ia </w:t>
      </w:r>
      <w:r w:rsidRPr="000C52D3">
        <w:rPr>
          <w:rFonts w:ascii="Arial" w:hAnsi="Arial" w:cs="Arial"/>
          <w:lang w:eastAsia="ro-RO"/>
        </w:rPr>
        <w:t>î</w:t>
      </w:r>
      <w:r w:rsidR="00BC2DB0" w:rsidRPr="000C52D3">
        <w:rPr>
          <w:rFonts w:ascii="Arial" w:hAnsi="Arial" w:cs="Arial"/>
          <w:lang w:eastAsia="ro-RO"/>
        </w:rPr>
        <w:t>n organiza</w:t>
      </w:r>
      <w:r w:rsidRPr="000C52D3">
        <w:rPr>
          <w:rFonts w:ascii="Arial" w:hAnsi="Arial" w:cs="Arial"/>
          <w:lang w:eastAsia="ro-RO"/>
        </w:rPr>
        <w:t>ț</w:t>
      </w:r>
      <w:r w:rsidR="00BC2DB0" w:rsidRPr="000C52D3">
        <w:rPr>
          <w:rFonts w:ascii="Arial" w:hAnsi="Arial" w:cs="Arial"/>
          <w:lang w:eastAsia="ro-RO"/>
        </w:rPr>
        <w:t>ie:</w:t>
      </w:r>
      <w:r w:rsidR="000D41D2" w:rsidRPr="000C52D3">
        <w:rPr>
          <w:rFonts w:ascii="Arial" w:hAnsi="Arial" w:cs="Arial"/>
          <w:lang w:eastAsia="ro-RO"/>
        </w:rPr>
        <w:t xml:space="preserve"> ........................................................................</w:t>
      </w:r>
    </w:p>
    <w:p w14:paraId="3BD7976A" w14:textId="0EF6E637" w:rsidR="00BC2DB0" w:rsidRPr="000C52D3" w:rsidRDefault="00BC2DB0" w:rsidP="00BC2DB0">
      <w:pPr>
        <w:spacing w:after="120"/>
        <w:jc w:val="both"/>
        <w:rPr>
          <w:rFonts w:ascii="Arial" w:hAnsi="Arial" w:cs="Arial"/>
          <w:lang w:eastAsia="ro-RO"/>
        </w:rPr>
      </w:pPr>
      <w:r w:rsidRPr="000C52D3">
        <w:rPr>
          <w:rFonts w:ascii="Arial" w:hAnsi="Arial" w:cs="Arial"/>
          <w:lang w:eastAsia="ro-RO"/>
        </w:rPr>
        <w:t>Telefon:</w:t>
      </w:r>
      <w:r w:rsidR="000D41D2" w:rsidRPr="000C52D3">
        <w:rPr>
          <w:rFonts w:ascii="Arial" w:hAnsi="Arial" w:cs="Arial"/>
          <w:lang w:eastAsia="ro-RO"/>
        </w:rPr>
        <w:t>...............................................................................................</w:t>
      </w:r>
    </w:p>
    <w:p w14:paraId="58D89506" w14:textId="633F9958"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E-mail: </w:t>
      </w:r>
      <w:r w:rsidR="000D41D2" w:rsidRPr="000C52D3">
        <w:rPr>
          <w:rFonts w:ascii="Arial" w:hAnsi="Arial" w:cs="Arial"/>
          <w:lang w:eastAsia="ro-RO"/>
        </w:rPr>
        <w:t>................................................................................................</w:t>
      </w:r>
    </w:p>
    <w:p w14:paraId="2D825083" w14:textId="4EEE3C7E" w:rsidR="004A550E" w:rsidRPr="000C52D3" w:rsidRDefault="004A550E" w:rsidP="00BC2DB0">
      <w:pPr>
        <w:spacing w:after="120"/>
        <w:jc w:val="both"/>
        <w:rPr>
          <w:rFonts w:ascii="Arial" w:hAnsi="Arial" w:cs="Arial"/>
          <w:lang w:eastAsia="ro-RO"/>
        </w:rPr>
      </w:pPr>
      <w:r w:rsidRPr="000C52D3">
        <w:rPr>
          <w:rFonts w:ascii="Arial" w:hAnsi="Arial" w:cs="Arial"/>
          <w:lang w:eastAsia="ro-RO"/>
        </w:rPr>
        <w:t>Data nașterii: ................................................................................................</w:t>
      </w:r>
    </w:p>
    <w:p w14:paraId="4D804424" w14:textId="77777777"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Art.3. Definiții</w:t>
      </w:r>
    </w:p>
    <w:p w14:paraId="4CC3020D" w14:textId="699B54AF"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În sensul prezentului </w:t>
      </w:r>
      <w:r w:rsidR="005261D9" w:rsidRPr="000C52D3">
        <w:rPr>
          <w:rFonts w:ascii="Arial" w:hAnsi="Arial" w:cs="Arial"/>
          <w:lang w:eastAsia="ro-RO"/>
        </w:rPr>
        <w:t>A</w:t>
      </w:r>
      <w:r w:rsidRPr="000C52D3">
        <w:rPr>
          <w:rFonts w:ascii="Arial" w:hAnsi="Arial" w:cs="Arial"/>
          <w:lang w:eastAsia="ro-RO"/>
        </w:rPr>
        <w:t xml:space="preserve">cord de </w:t>
      </w:r>
      <w:r w:rsidR="005261D9" w:rsidRPr="000C52D3">
        <w:rPr>
          <w:rFonts w:ascii="Arial" w:hAnsi="Arial" w:cs="Arial"/>
          <w:lang w:eastAsia="ro-RO"/>
        </w:rPr>
        <w:t>P</w:t>
      </w:r>
      <w:r w:rsidRPr="000C52D3">
        <w:rPr>
          <w:rFonts w:ascii="Arial" w:hAnsi="Arial" w:cs="Arial"/>
          <w:lang w:eastAsia="ro-RO"/>
        </w:rPr>
        <w:t>arteneriat</w:t>
      </w:r>
      <w:r w:rsidR="005261D9" w:rsidRPr="000C52D3">
        <w:rPr>
          <w:rFonts w:ascii="Arial" w:hAnsi="Arial" w:cs="Arial"/>
          <w:lang w:eastAsia="ro-RO"/>
        </w:rPr>
        <w:t>,</w:t>
      </w:r>
      <w:r w:rsidRPr="000C52D3">
        <w:rPr>
          <w:rFonts w:ascii="Arial" w:hAnsi="Arial" w:cs="Arial"/>
          <w:lang w:eastAsia="ro-RO"/>
        </w:rPr>
        <w:t xml:space="preserve"> următorii termeni se definesc astfel:</w:t>
      </w:r>
    </w:p>
    <w:p w14:paraId="703298EB" w14:textId="77777777" w:rsidR="00BC2DB0" w:rsidRPr="000C52D3" w:rsidRDefault="00BC2DB0" w:rsidP="00320E77">
      <w:pPr>
        <w:spacing w:after="120"/>
        <w:jc w:val="both"/>
        <w:rPr>
          <w:rFonts w:ascii="Arial" w:hAnsi="Arial" w:cs="Arial"/>
          <w:lang w:eastAsia="ro-RO"/>
        </w:rPr>
      </w:pPr>
      <w:r w:rsidRPr="000C52D3">
        <w:rPr>
          <w:rFonts w:ascii="Arial" w:hAnsi="Arial" w:cs="Arial"/>
          <w:lang w:eastAsia="ro-RO"/>
        </w:rPr>
        <w:lastRenderedPageBreak/>
        <w:t xml:space="preserve">- </w:t>
      </w:r>
      <w:r w:rsidRPr="000C52D3">
        <w:rPr>
          <w:rFonts w:ascii="Arial" w:hAnsi="Arial" w:cs="Arial"/>
          <w:i/>
          <w:lang w:eastAsia="ro-RO"/>
        </w:rPr>
        <w:t>furnizor al activității de instruire/furnizor de formare</w:t>
      </w:r>
      <w:r w:rsidRPr="000C52D3">
        <w:rPr>
          <w:rFonts w:ascii="Arial" w:hAnsi="Arial" w:cs="Arial"/>
          <w:lang w:eastAsia="ro-RO"/>
        </w:rPr>
        <w:t>: persoana juridică care organizează și livrează efectiv activitatea de instruire/formare;</w:t>
      </w:r>
    </w:p>
    <w:p w14:paraId="6021544C" w14:textId="191AE3D3" w:rsidR="00BC2DB0" w:rsidRPr="000C52D3" w:rsidRDefault="00BC2DB0" w:rsidP="00320E77">
      <w:pPr>
        <w:spacing w:after="120"/>
        <w:jc w:val="both"/>
        <w:rPr>
          <w:rFonts w:ascii="Arial" w:hAnsi="Arial" w:cs="Arial"/>
          <w:lang w:eastAsia="ro-RO"/>
        </w:rPr>
      </w:pPr>
      <w:r w:rsidRPr="000C52D3">
        <w:rPr>
          <w:rFonts w:ascii="Arial" w:hAnsi="Arial" w:cs="Arial"/>
          <w:lang w:eastAsia="ro-RO"/>
        </w:rPr>
        <w:t xml:space="preserve">- </w:t>
      </w:r>
      <w:r w:rsidRPr="000C52D3">
        <w:rPr>
          <w:rFonts w:ascii="Arial" w:hAnsi="Arial" w:cs="Arial"/>
          <w:i/>
          <w:lang w:eastAsia="ro-RO"/>
        </w:rPr>
        <w:t>activitate de instruire/formare și dezvoltare profesională</w:t>
      </w:r>
      <w:r w:rsidRPr="000C52D3">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0C52D3">
        <w:rPr>
          <w:rFonts w:ascii="Arial" w:hAnsi="Arial" w:cs="Arial"/>
          <w:lang w:eastAsia="ro-RO"/>
        </w:rPr>
        <w:t>;</w:t>
      </w:r>
      <w:r w:rsidRPr="000C52D3">
        <w:rPr>
          <w:rFonts w:ascii="Arial" w:hAnsi="Arial" w:cs="Arial"/>
          <w:lang w:eastAsia="ro-RO"/>
        </w:rPr>
        <w:t xml:space="preserve"> </w:t>
      </w:r>
    </w:p>
    <w:p w14:paraId="506A4163" w14:textId="77777777" w:rsidR="005261D9" w:rsidRPr="000C52D3" w:rsidRDefault="005261D9" w:rsidP="00320E77">
      <w:pPr>
        <w:spacing w:after="120"/>
        <w:jc w:val="both"/>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 1</w:t>
      </w:r>
      <w:r w:rsidRPr="000C52D3">
        <w:rPr>
          <w:rFonts w:ascii="Arial" w:hAnsi="Arial" w:cs="Arial"/>
          <w:lang w:eastAsia="ro-RO"/>
        </w:rPr>
        <w:t>: Agenția pentru Dezvoltare Regională Nord-Est;</w:t>
      </w:r>
    </w:p>
    <w:p w14:paraId="7C5B2D86" w14:textId="5A2F70CE" w:rsidR="005261D9" w:rsidRPr="000C52D3" w:rsidRDefault="005261D9" w:rsidP="00320E77">
      <w:pPr>
        <w:spacing w:after="120"/>
        <w:rPr>
          <w:rFonts w:ascii="Arial" w:hAnsi="Arial" w:cs="Arial"/>
          <w:lang w:eastAsia="ro-RO"/>
        </w:rPr>
      </w:pPr>
      <w:r w:rsidRPr="000C52D3">
        <w:rPr>
          <w:rFonts w:ascii="Arial" w:hAnsi="Arial" w:cs="Arial"/>
          <w:lang w:eastAsia="ro-RO"/>
        </w:rPr>
        <w:t>-</w:t>
      </w:r>
      <w:r w:rsidRPr="000C52D3">
        <w:rPr>
          <w:rFonts w:ascii="Arial" w:hAnsi="Arial" w:cs="Arial"/>
          <w:i/>
          <w:lang w:eastAsia="ro-RO"/>
        </w:rPr>
        <w:t xml:space="preserve"> partener</w:t>
      </w:r>
      <w:r w:rsidR="00515D02" w:rsidRPr="000C52D3">
        <w:rPr>
          <w:rFonts w:ascii="Arial" w:hAnsi="Arial" w:cs="Arial"/>
          <w:i/>
          <w:lang w:eastAsia="ro-RO"/>
        </w:rPr>
        <w:t xml:space="preserve"> </w:t>
      </w:r>
      <w:r w:rsidRPr="000C52D3">
        <w:rPr>
          <w:rFonts w:ascii="Arial" w:hAnsi="Arial" w:cs="Arial"/>
          <w:i/>
          <w:lang w:eastAsia="ro-RO"/>
        </w:rPr>
        <w:t>2</w:t>
      </w:r>
      <w:r w:rsidRPr="000C52D3">
        <w:rPr>
          <w:rFonts w:ascii="Arial" w:hAnsi="Arial" w:cs="Arial"/>
          <w:lang w:eastAsia="ro-RO"/>
        </w:rPr>
        <w:t>: persoana</w:t>
      </w:r>
      <w:r w:rsidR="00AC18E7" w:rsidRPr="000C52D3">
        <w:rPr>
          <w:rFonts w:ascii="Arial" w:hAnsi="Arial" w:cs="Arial"/>
          <w:lang w:eastAsia="ro-RO"/>
        </w:rPr>
        <w:t xml:space="preserve"> </w:t>
      </w:r>
      <w:r w:rsidRPr="000C52D3">
        <w:rPr>
          <w:rFonts w:ascii="Arial" w:hAnsi="Arial" w:cs="Arial"/>
          <w:lang w:eastAsia="ro-RO"/>
        </w:rPr>
        <w:t xml:space="preserve"> juridică</w:t>
      </w:r>
      <w:r w:rsidR="00AC18E7" w:rsidRPr="000C52D3">
        <w:rPr>
          <w:rFonts w:ascii="Arial" w:hAnsi="Arial" w:cs="Arial"/>
          <w:lang w:eastAsia="ro-RO"/>
        </w:rPr>
        <w:t xml:space="preserve"> </w:t>
      </w:r>
      <w:r w:rsidRPr="000C52D3">
        <w:rPr>
          <w:rFonts w:ascii="Arial" w:hAnsi="Arial" w:cs="Arial"/>
          <w:lang w:eastAsia="ro-RO"/>
        </w:rPr>
        <w:t xml:space="preserve"> semnatară</w:t>
      </w:r>
      <w:r w:rsidR="00AC18E7" w:rsidRPr="000C52D3">
        <w:rPr>
          <w:rFonts w:ascii="Arial" w:hAnsi="Arial" w:cs="Arial"/>
          <w:lang w:eastAsia="ro-RO"/>
        </w:rPr>
        <w:t xml:space="preserve"> </w:t>
      </w:r>
      <w:r w:rsidRPr="000C52D3">
        <w:rPr>
          <w:rFonts w:ascii="Arial" w:hAnsi="Arial" w:cs="Arial"/>
          <w:lang w:eastAsia="ro-RO"/>
        </w:rPr>
        <w:t xml:space="preserve"> a Acordului </w:t>
      </w:r>
      <w:r w:rsidR="00AC18E7" w:rsidRPr="000C52D3">
        <w:rPr>
          <w:rFonts w:ascii="Arial" w:hAnsi="Arial" w:cs="Arial"/>
          <w:lang w:eastAsia="ro-RO"/>
        </w:rPr>
        <w:t xml:space="preserve"> </w:t>
      </w:r>
      <w:r w:rsidRPr="000C52D3">
        <w:rPr>
          <w:rFonts w:ascii="Arial" w:hAnsi="Arial" w:cs="Arial"/>
          <w:lang w:eastAsia="ro-RO"/>
        </w:rPr>
        <w:t xml:space="preserve">de </w:t>
      </w:r>
      <w:r w:rsidR="00AC18E7" w:rsidRPr="000C52D3">
        <w:rPr>
          <w:rFonts w:ascii="Arial" w:hAnsi="Arial" w:cs="Arial"/>
          <w:lang w:eastAsia="ro-RO"/>
        </w:rPr>
        <w:t xml:space="preserve"> </w:t>
      </w:r>
      <w:r w:rsidRPr="000C52D3">
        <w:rPr>
          <w:rFonts w:ascii="Arial" w:hAnsi="Arial" w:cs="Arial"/>
          <w:lang w:eastAsia="ro-RO"/>
        </w:rPr>
        <w:t xml:space="preserve">Parteneriat </w:t>
      </w:r>
      <w:r w:rsidR="00AC18E7" w:rsidRPr="000C52D3">
        <w:rPr>
          <w:rFonts w:ascii="Arial" w:hAnsi="Arial" w:cs="Arial"/>
          <w:lang w:eastAsia="ro-RO"/>
        </w:rPr>
        <w:t xml:space="preserve"> </w:t>
      </w:r>
      <w:r w:rsidRPr="000C52D3">
        <w:rPr>
          <w:rFonts w:ascii="Arial" w:hAnsi="Arial" w:cs="Arial"/>
          <w:lang w:eastAsia="ro-RO"/>
        </w:rPr>
        <w:t xml:space="preserve">care </w:t>
      </w:r>
      <w:r w:rsidR="00AC18E7" w:rsidRPr="000C52D3">
        <w:rPr>
          <w:rFonts w:ascii="Arial" w:hAnsi="Arial" w:cs="Arial"/>
          <w:lang w:eastAsia="ro-RO"/>
        </w:rPr>
        <w:t xml:space="preserve"> </w:t>
      </w:r>
      <w:r w:rsidRPr="000C52D3">
        <w:rPr>
          <w:rFonts w:ascii="Arial" w:hAnsi="Arial" w:cs="Arial"/>
          <w:lang w:eastAsia="ro-RO"/>
        </w:rPr>
        <w:t>beneficiază</w:t>
      </w:r>
      <w:r w:rsidR="00AC18E7" w:rsidRPr="000C52D3">
        <w:rPr>
          <w:rFonts w:ascii="Arial" w:hAnsi="Arial" w:cs="Arial"/>
          <w:lang w:eastAsia="ro-RO"/>
        </w:rPr>
        <w:t xml:space="preserve"> </w:t>
      </w:r>
      <w:r w:rsidRPr="000C52D3">
        <w:rPr>
          <w:rFonts w:ascii="Arial" w:hAnsi="Arial" w:cs="Arial"/>
          <w:lang w:eastAsia="ro-RO"/>
        </w:rPr>
        <w:t xml:space="preserve"> de activitatea</w:t>
      </w:r>
      <w:r w:rsidR="00AC18E7" w:rsidRPr="000C52D3">
        <w:rPr>
          <w:rFonts w:ascii="Arial" w:hAnsi="Arial" w:cs="Arial"/>
          <w:lang w:eastAsia="ro-RO"/>
        </w:rPr>
        <w:t xml:space="preserve"> </w:t>
      </w:r>
      <w:r w:rsidRPr="000C52D3">
        <w:rPr>
          <w:rFonts w:ascii="Arial" w:hAnsi="Arial" w:cs="Arial"/>
          <w:lang w:eastAsia="ro-RO"/>
        </w:rPr>
        <w:t xml:space="preserve"> de instruire/formare </w:t>
      </w:r>
      <w:r w:rsidR="00AC18E7" w:rsidRPr="000C52D3">
        <w:rPr>
          <w:rFonts w:ascii="Arial" w:hAnsi="Arial" w:cs="Arial"/>
          <w:lang w:eastAsia="ro-RO"/>
        </w:rPr>
        <w:t xml:space="preserve"> </w:t>
      </w:r>
      <w:r w:rsidRPr="000C52D3">
        <w:rPr>
          <w:rFonts w:ascii="Arial" w:hAnsi="Arial" w:cs="Arial"/>
          <w:lang w:eastAsia="ro-RO"/>
        </w:rPr>
        <w:t>și dezvoltare</w:t>
      </w:r>
      <w:r w:rsidR="00AC18E7" w:rsidRPr="000C52D3">
        <w:rPr>
          <w:rFonts w:ascii="Arial" w:hAnsi="Arial" w:cs="Arial"/>
          <w:lang w:eastAsia="ro-RO"/>
        </w:rPr>
        <w:t xml:space="preserve"> </w:t>
      </w:r>
      <w:r w:rsidRPr="000C52D3">
        <w:rPr>
          <w:rFonts w:ascii="Arial" w:hAnsi="Arial" w:cs="Arial"/>
          <w:lang w:eastAsia="ro-RO"/>
        </w:rPr>
        <w:t xml:space="preserve"> profesională, denumită și organizație participantă;</w:t>
      </w:r>
    </w:p>
    <w:p w14:paraId="6DECA1B4" w14:textId="014BAE1B" w:rsidR="00BC2DB0" w:rsidRPr="000C52D3" w:rsidRDefault="00BC2DB0" w:rsidP="00320E77">
      <w:pPr>
        <w:spacing w:after="120"/>
        <w:jc w:val="both"/>
        <w:rPr>
          <w:rFonts w:ascii="Arial" w:hAnsi="Arial" w:cs="Arial"/>
          <w:lang w:eastAsia="ro-RO"/>
        </w:rPr>
      </w:pPr>
      <w:r w:rsidRPr="000C52D3">
        <w:rPr>
          <w:rFonts w:ascii="Arial" w:hAnsi="Arial" w:cs="Arial"/>
          <w:i/>
          <w:lang w:eastAsia="ro-RO"/>
        </w:rPr>
        <w:t>- participant</w:t>
      </w:r>
      <w:r w:rsidRPr="000C52D3">
        <w:rPr>
          <w:rFonts w:ascii="Arial" w:hAnsi="Arial" w:cs="Arial"/>
          <w:lang w:eastAsia="ro-RO"/>
        </w:rPr>
        <w:t>: persoana fizică din cadrul organizației participante și validată de către ADR Nord-Est care participă la a</w:t>
      </w:r>
      <w:r w:rsidR="00AC18E7" w:rsidRPr="000C52D3">
        <w:rPr>
          <w:rFonts w:ascii="Arial" w:hAnsi="Arial" w:cs="Arial"/>
          <w:lang w:eastAsia="ro-RO"/>
        </w:rPr>
        <w:t>ctivitatea de instruire/formare;</w:t>
      </w:r>
    </w:p>
    <w:p w14:paraId="2A046057" w14:textId="77777777" w:rsidR="00BC2DB0" w:rsidRPr="000C52D3" w:rsidRDefault="00BC2DB0" w:rsidP="00320E77">
      <w:pPr>
        <w:spacing w:after="120"/>
        <w:jc w:val="both"/>
        <w:rPr>
          <w:rFonts w:ascii="Arial" w:hAnsi="Arial" w:cs="Arial"/>
          <w:lang w:eastAsia="ro-RO"/>
        </w:rPr>
      </w:pPr>
      <w:r w:rsidRPr="000C52D3">
        <w:rPr>
          <w:rFonts w:ascii="Arial" w:hAnsi="Arial" w:cs="Arial"/>
          <w:i/>
          <w:lang w:eastAsia="ro-RO"/>
        </w:rPr>
        <w:t>- decontarea cheltuielilor</w:t>
      </w:r>
      <w:r w:rsidRPr="000C52D3">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4. Principii de bună practică ale parteneriatului</w:t>
      </w:r>
    </w:p>
    <w:p w14:paraId="4C836F3F" w14:textId="77777777"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0C52D3">
        <w:rPr>
          <w:rFonts w:ascii="Arial" w:hAnsi="Arial" w:cs="Arial"/>
          <w:lang w:val="ro-RO" w:eastAsia="ro-RO"/>
        </w:rPr>
        <w:t>instruire/formare</w:t>
      </w:r>
      <w:r w:rsidRPr="000C52D3">
        <w:rPr>
          <w:rFonts w:ascii="Arial" w:hAnsi="Arial" w:cs="Arial"/>
          <w:lang w:val="ro-RO" w:eastAsia="ro-RO"/>
        </w:rPr>
        <w:t xml:space="preserve"> și dezvoltare profesională;</w:t>
      </w:r>
    </w:p>
    <w:p w14:paraId="31E391E5" w14:textId="7CFA5BD1" w:rsidR="00BC2DB0" w:rsidRPr="000C52D3" w:rsidRDefault="00BC2DB0" w:rsidP="002216F8">
      <w:pPr>
        <w:pStyle w:val="Listparagraf"/>
        <w:numPr>
          <w:ilvl w:val="0"/>
          <w:numId w:val="4"/>
        </w:numPr>
        <w:spacing w:after="120"/>
        <w:jc w:val="both"/>
        <w:rPr>
          <w:rFonts w:ascii="Arial" w:hAnsi="Arial" w:cs="Arial"/>
          <w:lang w:val="ro-RO" w:eastAsia="ro-RO"/>
        </w:rPr>
      </w:pPr>
      <w:r w:rsidRPr="000C52D3">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5. Durata acordului</w:t>
      </w:r>
    </w:p>
    <w:p w14:paraId="55445F7F" w14:textId="6A7990E7" w:rsidR="00BC2DB0" w:rsidRPr="000C52D3" w:rsidRDefault="00BC2DB0" w:rsidP="00BC2DB0">
      <w:pPr>
        <w:spacing w:after="120"/>
        <w:jc w:val="both"/>
        <w:rPr>
          <w:rFonts w:ascii="Arial" w:hAnsi="Arial" w:cs="Arial"/>
          <w:lang w:eastAsia="ro-RO"/>
        </w:rPr>
      </w:pPr>
      <w:r w:rsidRPr="000C52D3">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0C52D3" w:rsidRDefault="00BC2DB0" w:rsidP="00BC2DB0">
      <w:pPr>
        <w:pStyle w:val="Default"/>
        <w:tabs>
          <w:tab w:val="left" w:pos="810"/>
        </w:tabs>
        <w:spacing w:after="120" w:line="259" w:lineRule="auto"/>
        <w:jc w:val="both"/>
        <w:rPr>
          <w:rFonts w:ascii="Arial" w:hAnsi="Arial" w:cs="Arial"/>
          <w:b/>
          <w:sz w:val="22"/>
          <w:szCs w:val="22"/>
          <w:lang w:val="ro-RO"/>
        </w:rPr>
      </w:pPr>
      <w:r w:rsidRPr="000C52D3">
        <w:rPr>
          <w:rFonts w:ascii="Arial" w:hAnsi="Arial" w:cs="Arial"/>
          <w:b/>
          <w:sz w:val="22"/>
          <w:szCs w:val="22"/>
          <w:lang w:val="ro-RO"/>
        </w:rPr>
        <w:t>Art. 6.</w:t>
      </w:r>
      <w:r w:rsidR="00144C82" w:rsidRPr="000C52D3">
        <w:rPr>
          <w:rFonts w:ascii="Arial" w:hAnsi="Arial" w:cs="Arial"/>
          <w:b/>
          <w:sz w:val="22"/>
          <w:szCs w:val="22"/>
          <w:lang w:val="ro-RO"/>
        </w:rPr>
        <w:t xml:space="preserve"> </w:t>
      </w:r>
      <w:r w:rsidRPr="000C52D3">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0C52D3" w14:paraId="02E64342" w14:textId="77777777" w:rsidTr="002C5E3E">
        <w:tc>
          <w:tcPr>
            <w:tcW w:w="3402" w:type="dxa"/>
          </w:tcPr>
          <w:p w14:paraId="6FB0401A" w14:textId="3F05D406"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sz w:val="22"/>
                <w:szCs w:val="22"/>
                <w:lang w:val="ro-RO"/>
              </w:rPr>
              <w:t>ADR Nord-Est (Partener</w:t>
            </w:r>
            <w:r w:rsidR="006A4129" w:rsidRPr="000C52D3">
              <w:rPr>
                <w:rFonts w:ascii="Arial" w:hAnsi="Arial" w:cs="Arial"/>
                <w:b/>
                <w:sz w:val="22"/>
                <w:szCs w:val="22"/>
                <w:lang w:val="ro-RO"/>
              </w:rPr>
              <w:t xml:space="preserve"> </w:t>
            </w:r>
            <w:r w:rsidRPr="000C52D3">
              <w:rPr>
                <w:rFonts w:ascii="Arial" w:hAnsi="Arial" w:cs="Arial"/>
                <w:b/>
                <w:sz w:val="22"/>
                <w:szCs w:val="22"/>
                <w:lang w:val="ro-RO"/>
              </w:rPr>
              <w:t>1)</w:t>
            </w:r>
          </w:p>
        </w:tc>
        <w:tc>
          <w:tcPr>
            <w:tcW w:w="6020" w:type="dxa"/>
            <w:shd w:val="clear" w:color="auto" w:fill="auto"/>
          </w:tcPr>
          <w:p w14:paraId="57982592" w14:textId="50A045F7" w:rsidR="00BC2DB0" w:rsidRPr="000C52D3" w:rsidRDefault="00BC2DB0" w:rsidP="004048AE">
            <w:pPr>
              <w:pStyle w:val="Default"/>
              <w:spacing w:after="120" w:line="259" w:lineRule="auto"/>
              <w:jc w:val="center"/>
              <w:rPr>
                <w:rFonts w:ascii="Arial" w:hAnsi="Arial" w:cs="Arial"/>
                <w:b/>
                <w:sz w:val="22"/>
                <w:szCs w:val="22"/>
                <w:lang w:val="ro-RO"/>
              </w:rPr>
            </w:pPr>
            <w:r w:rsidRPr="000C52D3">
              <w:rPr>
                <w:rFonts w:ascii="Arial" w:hAnsi="Arial" w:cs="Arial"/>
                <w:b/>
                <w:bCs/>
                <w:color w:val="auto"/>
                <w:sz w:val="22"/>
                <w:szCs w:val="22"/>
                <w:lang w:val="ro-RO"/>
              </w:rPr>
              <w:t>Organizația participantă (Partener 2)</w:t>
            </w:r>
          </w:p>
        </w:tc>
      </w:tr>
      <w:tr w:rsidR="00BC2DB0" w:rsidRPr="000C52D3" w14:paraId="20C0E332" w14:textId="77777777" w:rsidTr="002C5E3E">
        <w:tc>
          <w:tcPr>
            <w:tcW w:w="3402" w:type="dxa"/>
          </w:tcPr>
          <w:p w14:paraId="56AF000F" w14:textId="59C1416F"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0C52D3">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0C52D3">
              <w:rPr>
                <w:rFonts w:ascii="Arial" w:hAnsi="Arial" w:cs="Arial"/>
                <w:sz w:val="22"/>
                <w:szCs w:val="22"/>
                <w:lang w:val="ro-RO"/>
              </w:rPr>
              <w:t xml:space="preserve">formare și </w:t>
            </w:r>
            <w:r w:rsidRPr="000C52D3">
              <w:rPr>
                <w:rFonts w:ascii="Arial" w:hAnsi="Arial" w:cs="Arial"/>
                <w:sz w:val="22"/>
                <w:szCs w:val="22"/>
                <w:lang w:val="ro-RO"/>
              </w:rPr>
              <w:t>dezvoltare profesională finanțate prin PR Nord-Est 2021-2027</w:t>
            </w:r>
            <w:r w:rsidR="006A4129" w:rsidRPr="000C52D3">
              <w:rPr>
                <w:rFonts w:ascii="Arial" w:hAnsi="Arial" w:cs="Arial"/>
                <w:sz w:val="22"/>
                <w:szCs w:val="22"/>
                <w:lang w:val="ro-RO"/>
              </w:rPr>
              <w:t>,</w:t>
            </w:r>
            <w:r w:rsidRPr="000C52D3">
              <w:rPr>
                <w:rFonts w:ascii="Arial" w:hAnsi="Arial" w:cs="Arial"/>
                <w:sz w:val="22"/>
                <w:szCs w:val="22"/>
                <w:lang w:val="ro-RO"/>
              </w:rPr>
              <w:t xml:space="preserve"> </w:t>
            </w:r>
            <w:r w:rsidR="000C12CD" w:rsidRPr="000C52D3">
              <w:rPr>
                <w:rFonts w:ascii="Arial" w:hAnsi="Arial" w:cs="Arial"/>
                <w:i/>
                <w:iCs/>
                <w:sz w:val="22"/>
                <w:szCs w:val="22"/>
                <w:u w:val="single"/>
                <w:lang w:val="ro-RO" w:eastAsia="ro-RO"/>
              </w:rPr>
              <w:t>domeniu de intervenție</w:t>
            </w:r>
            <w:r w:rsidRPr="000C52D3">
              <w:rPr>
                <w:rFonts w:ascii="Arial" w:hAnsi="Arial" w:cs="Arial"/>
                <w:i/>
                <w:iCs/>
                <w:sz w:val="22"/>
                <w:szCs w:val="22"/>
                <w:u w:val="single"/>
                <w:lang w:val="ro-RO"/>
              </w:rPr>
              <w:t xml:space="preserve"> </w:t>
            </w:r>
            <w:r w:rsidR="000C12CD" w:rsidRPr="000C52D3">
              <w:rPr>
                <w:rFonts w:ascii="Arial" w:hAnsi="Arial" w:cs="Arial"/>
                <w:i/>
                <w:iCs/>
                <w:sz w:val="22"/>
                <w:szCs w:val="22"/>
                <w:u w:val="single"/>
                <w:lang w:val="ro-RO"/>
              </w:rPr>
              <w:t>c</w:t>
            </w:r>
            <w:r w:rsidRPr="000C52D3">
              <w:rPr>
                <w:rFonts w:ascii="Arial" w:hAnsi="Arial" w:cs="Arial"/>
                <w:i/>
                <w:iCs/>
                <w:sz w:val="22"/>
                <w:szCs w:val="22"/>
                <w:u w:val="single"/>
                <w:lang w:val="ro-RO"/>
              </w:rPr>
              <w:t>od 170.</w:t>
            </w:r>
            <w:r w:rsidRPr="000C52D3">
              <w:rPr>
                <w:rFonts w:ascii="Arial" w:hAnsi="Arial" w:cs="Arial"/>
                <w:sz w:val="22"/>
                <w:szCs w:val="22"/>
                <w:lang w:val="ro-RO"/>
              </w:rPr>
              <w:t xml:space="preserve"> </w:t>
            </w:r>
          </w:p>
          <w:p w14:paraId="12A22B6D" w14:textId="69555EB3"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i/>
                <w:iCs/>
                <w:sz w:val="22"/>
                <w:szCs w:val="22"/>
                <w:u w:val="single"/>
                <w:lang w:val="ro-RO"/>
              </w:rPr>
              <w:t xml:space="preserve">CRS Nord-Est </w:t>
            </w:r>
            <w:r w:rsidRPr="000C52D3">
              <w:rPr>
                <w:rFonts w:ascii="Arial" w:hAnsi="Arial" w:cs="Arial"/>
                <w:sz w:val="22"/>
                <w:szCs w:val="22"/>
                <w:lang w:val="ro-RO"/>
              </w:rPr>
              <w:t xml:space="preserve">va comunica </w:t>
            </w:r>
            <w:r w:rsidRPr="000C52D3">
              <w:rPr>
                <w:rFonts w:ascii="Arial" w:hAnsi="Arial" w:cs="Arial"/>
                <w:i/>
                <w:iCs/>
                <w:sz w:val="22"/>
                <w:szCs w:val="22"/>
                <w:u w:val="single"/>
                <w:lang w:val="ro-RO"/>
              </w:rPr>
              <w:t>partenerului,</w:t>
            </w:r>
            <w:r w:rsidRPr="000C52D3">
              <w:rPr>
                <w:rFonts w:ascii="Arial" w:hAnsi="Arial" w:cs="Arial"/>
                <w:sz w:val="22"/>
                <w:szCs w:val="22"/>
                <w:lang w:val="ro-RO"/>
              </w:rPr>
              <w:t xml:space="preserve"> în timp util, toate informațiile privind activitatea de </w:t>
            </w:r>
            <w:r w:rsidRPr="000C52D3">
              <w:rPr>
                <w:rFonts w:ascii="Arial" w:hAnsi="Arial" w:cs="Arial"/>
                <w:sz w:val="22"/>
                <w:szCs w:val="22"/>
                <w:lang w:val="ro-RO"/>
              </w:rPr>
              <w:lastRenderedPageBreak/>
              <w:t>instruire/formare și dezvoltare profesională: furnizor, locație, perioadă, conținut, programul de desfășurare al activităților, detalii privind înscrierea.</w:t>
            </w:r>
          </w:p>
          <w:p w14:paraId="7268B542" w14:textId="0A92EBE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0C52D3">
              <w:rPr>
                <w:rFonts w:ascii="Arial" w:hAnsi="Arial" w:cs="Arial"/>
                <w:sz w:val="22"/>
                <w:szCs w:val="22"/>
                <w:lang w:val="ro-RO"/>
              </w:rPr>
              <w:t xml:space="preserve">Transmite </w:t>
            </w:r>
            <w:r w:rsidRPr="000C52D3">
              <w:rPr>
                <w:rFonts w:ascii="Arial" w:hAnsi="Arial" w:cs="Arial"/>
                <w:i/>
                <w:iCs/>
                <w:sz w:val="22"/>
                <w:szCs w:val="22"/>
                <w:u w:val="single"/>
                <w:lang w:val="ro-RO"/>
              </w:rPr>
              <w:t>lista finală a participanților</w:t>
            </w:r>
            <w:r w:rsidRPr="000C52D3">
              <w:rPr>
                <w:rFonts w:ascii="Arial" w:hAnsi="Arial" w:cs="Arial"/>
                <w:sz w:val="22"/>
                <w:szCs w:val="22"/>
                <w:lang w:val="ro-RO"/>
              </w:rPr>
              <w:t xml:space="preserve"> în vederea înscrierii acestora </w:t>
            </w:r>
            <w:r w:rsidRPr="000C52D3">
              <w:rPr>
                <w:rFonts w:ascii="Arial" w:hAnsi="Arial" w:cs="Arial"/>
                <w:i/>
                <w:iCs/>
                <w:sz w:val="22"/>
                <w:szCs w:val="22"/>
                <w:u w:val="single"/>
                <w:lang w:val="ro-RO"/>
              </w:rPr>
              <w:t>la furnizorul de formare.</w:t>
            </w:r>
            <w:r w:rsidR="001C3051" w:rsidRPr="000C52D3">
              <w:rPr>
                <w:rFonts w:ascii="Arial" w:hAnsi="Arial" w:cs="Arial"/>
                <w:sz w:val="22"/>
                <w:szCs w:val="22"/>
                <w:lang w:val="ro-RO"/>
              </w:rPr>
              <w:t xml:space="preserve"> </w:t>
            </w:r>
          </w:p>
          <w:p w14:paraId="03AC57B4" w14:textId="02867AC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Furnizorul activității de instruire poate anula sau reprograma organizarea activității</w:t>
            </w:r>
            <w:r w:rsidR="000C32E1" w:rsidRPr="000C52D3">
              <w:rPr>
                <w:rFonts w:ascii="Arial" w:hAnsi="Arial" w:cs="Arial"/>
                <w:sz w:val="22"/>
                <w:szCs w:val="22"/>
                <w:lang w:val="ro-RO"/>
              </w:rPr>
              <w:t>,</w:t>
            </w:r>
            <w:r w:rsidRPr="000C52D3">
              <w:rPr>
                <w:rFonts w:ascii="Arial" w:hAnsi="Arial" w:cs="Arial"/>
                <w:sz w:val="22"/>
                <w:szCs w:val="22"/>
                <w:lang w:val="ro-RO"/>
              </w:rPr>
              <w:t xml:space="preserve"> independent de voința ADR Nord-Est. Ulterior desfășurării </w:t>
            </w:r>
            <w:r w:rsidR="00336632" w:rsidRPr="000C52D3">
              <w:rPr>
                <w:rFonts w:ascii="Arial" w:hAnsi="Arial" w:cs="Arial"/>
                <w:sz w:val="22"/>
                <w:szCs w:val="22"/>
                <w:lang w:val="ro-RO"/>
              </w:rPr>
              <w:t xml:space="preserve">activității </w:t>
            </w:r>
            <w:r w:rsidR="00254CD4" w:rsidRPr="000C52D3">
              <w:rPr>
                <w:rFonts w:ascii="Arial" w:hAnsi="Arial" w:cs="Arial"/>
                <w:sz w:val="22"/>
                <w:szCs w:val="22"/>
                <w:lang w:val="ro-RO"/>
              </w:rPr>
              <w:t>de instruire</w:t>
            </w:r>
            <w:r w:rsidRPr="000C52D3">
              <w:rPr>
                <w:rFonts w:ascii="Arial" w:hAnsi="Arial" w:cs="Arial"/>
                <w:sz w:val="22"/>
                <w:szCs w:val="22"/>
                <w:lang w:val="ro-RO"/>
              </w:rPr>
              <w:t xml:space="preserve">, </w:t>
            </w:r>
            <w:r w:rsidR="006A4129" w:rsidRPr="000C52D3">
              <w:rPr>
                <w:rFonts w:ascii="Arial" w:hAnsi="Arial" w:cs="Arial"/>
                <w:sz w:val="22"/>
                <w:szCs w:val="22"/>
                <w:lang w:val="ro-RO"/>
              </w:rPr>
              <w:t>ADR Nord-Est</w:t>
            </w:r>
            <w:r w:rsidR="00B63888" w:rsidRPr="000C52D3">
              <w:rPr>
                <w:rFonts w:ascii="Arial" w:hAnsi="Arial" w:cs="Arial"/>
                <w:sz w:val="22"/>
                <w:szCs w:val="22"/>
                <w:lang w:val="ro-RO"/>
              </w:rPr>
              <w:t>, în calitate de P</w:t>
            </w:r>
            <w:r w:rsidR="00254CD4" w:rsidRPr="000C52D3">
              <w:rPr>
                <w:rFonts w:ascii="Arial" w:hAnsi="Arial" w:cs="Arial"/>
                <w:sz w:val="22"/>
                <w:szCs w:val="22"/>
                <w:lang w:val="ro-RO"/>
              </w:rPr>
              <w:t xml:space="preserve">artener 1, </w:t>
            </w:r>
            <w:r w:rsidRPr="000C52D3">
              <w:rPr>
                <w:rFonts w:ascii="Arial" w:hAnsi="Arial" w:cs="Arial"/>
                <w:sz w:val="22"/>
                <w:szCs w:val="22"/>
                <w:lang w:val="ro-RO"/>
              </w:rPr>
              <w:t xml:space="preserve"> decontează </w:t>
            </w:r>
            <w:r w:rsidR="006A4129" w:rsidRPr="000C52D3">
              <w:rPr>
                <w:rFonts w:ascii="Arial" w:hAnsi="Arial" w:cs="Arial"/>
                <w:sz w:val="22"/>
                <w:szCs w:val="22"/>
                <w:lang w:val="ro-RO"/>
              </w:rPr>
              <w:t>P</w:t>
            </w:r>
            <w:r w:rsidRPr="000C52D3">
              <w:rPr>
                <w:rFonts w:ascii="Arial" w:hAnsi="Arial" w:cs="Arial"/>
                <w:sz w:val="22"/>
                <w:szCs w:val="22"/>
                <w:lang w:val="ro-RO"/>
              </w:rPr>
              <w:t>artenerului 2 cheltuielile aferente participării la activitatea de instruire</w:t>
            </w:r>
            <w:r w:rsidR="00B63888" w:rsidRPr="000C52D3">
              <w:rPr>
                <w:rFonts w:ascii="Arial" w:hAnsi="Arial" w:cs="Arial"/>
                <w:sz w:val="22"/>
                <w:szCs w:val="22"/>
                <w:lang w:val="ro-RO"/>
              </w:rPr>
              <w:t>,</w:t>
            </w:r>
            <w:r w:rsidR="00254CD4" w:rsidRPr="000C52D3">
              <w:rPr>
                <w:rFonts w:ascii="Arial" w:hAnsi="Arial" w:cs="Arial"/>
                <w:lang w:val="ro-RO" w:eastAsia="ro-RO"/>
              </w:rPr>
              <w:t xml:space="preserve"> </w:t>
            </w:r>
            <w:r w:rsidR="00254CD4" w:rsidRPr="000C52D3">
              <w:rPr>
                <w:rFonts w:ascii="Arial" w:hAnsi="Arial" w:cs="Arial"/>
                <w:sz w:val="22"/>
                <w:szCs w:val="22"/>
                <w:lang w:val="ro-RO" w:eastAsia="ro-RO"/>
              </w:rPr>
              <w:t>în baza verificării și aprobării deconturilor transmise de către organizația participantă</w:t>
            </w:r>
            <w:r w:rsidRPr="000C52D3">
              <w:rPr>
                <w:rFonts w:ascii="Arial" w:hAnsi="Arial" w:cs="Arial"/>
                <w:sz w:val="22"/>
                <w:szCs w:val="22"/>
                <w:lang w:val="ro-RO"/>
              </w:rPr>
              <w:t xml:space="preserve">. </w:t>
            </w:r>
          </w:p>
          <w:p w14:paraId="62660FEF" w14:textId="34B8673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ADR Nord-Est primește de la </w:t>
            </w:r>
            <w:r w:rsidR="00987112" w:rsidRPr="000C52D3">
              <w:rPr>
                <w:rFonts w:ascii="Arial" w:hAnsi="Arial" w:cs="Arial"/>
                <w:sz w:val="22"/>
                <w:szCs w:val="22"/>
                <w:lang w:val="ro-RO"/>
              </w:rPr>
              <w:t>P</w:t>
            </w:r>
            <w:r w:rsidRPr="000C52D3">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Verifică și avizează deconturile primite, comunică în mod direct cu </w:t>
            </w:r>
            <w:r w:rsidR="00987112" w:rsidRPr="000C52D3">
              <w:rPr>
                <w:rFonts w:ascii="Arial" w:hAnsi="Arial" w:cs="Arial"/>
                <w:sz w:val="22"/>
                <w:szCs w:val="22"/>
                <w:lang w:val="ro-RO"/>
              </w:rPr>
              <w:t>P</w:t>
            </w:r>
            <w:r w:rsidRPr="000C52D3">
              <w:rPr>
                <w:rFonts w:ascii="Arial" w:hAnsi="Arial" w:cs="Arial"/>
                <w:sz w:val="22"/>
                <w:szCs w:val="22"/>
                <w:lang w:val="ro-RO"/>
              </w:rPr>
              <w:t>artenerul 2 în legătură cu eventualele neconcordanțe/detalii.</w:t>
            </w:r>
          </w:p>
          <w:p w14:paraId="01FFAC07" w14:textId="7BA68DD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 cazul în care sunt necesare clarificări sau com</w:t>
            </w:r>
            <w:r w:rsidR="00987112" w:rsidRPr="000C52D3">
              <w:rPr>
                <w:rFonts w:ascii="Arial" w:hAnsi="Arial" w:cs="Arial"/>
                <w:sz w:val="22"/>
                <w:szCs w:val="22"/>
                <w:lang w:val="ro-RO"/>
              </w:rPr>
              <w:t>p</w:t>
            </w:r>
            <w:r w:rsidRPr="000C52D3">
              <w:rPr>
                <w:rFonts w:ascii="Arial" w:hAnsi="Arial" w:cs="Arial"/>
                <w:sz w:val="22"/>
                <w:szCs w:val="22"/>
                <w:lang w:val="ro-RO"/>
              </w:rPr>
              <w:t xml:space="preserve">letări privind documentele justificative, solicită </w:t>
            </w:r>
            <w:r w:rsidR="00987112" w:rsidRPr="000C52D3">
              <w:rPr>
                <w:rFonts w:ascii="Arial" w:hAnsi="Arial" w:cs="Arial"/>
                <w:sz w:val="22"/>
                <w:szCs w:val="22"/>
                <w:lang w:val="ro-RO"/>
              </w:rPr>
              <w:t>P</w:t>
            </w:r>
            <w:r w:rsidRPr="000C52D3">
              <w:rPr>
                <w:rFonts w:ascii="Arial" w:hAnsi="Arial" w:cs="Arial"/>
                <w:sz w:val="22"/>
                <w:szCs w:val="22"/>
                <w:lang w:val="ro-RO"/>
              </w:rPr>
              <w:t>artenerul</w:t>
            </w:r>
            <w:r w:rsidR="00987112" w:rsidRPr="000C52D3">
              <w:rPr>
                <w:rFonts w:ascii="Arial" w:hAnsi="Arial" w:cs="Arial"/>
                <w:sz w:val="22"/>
                <w:szCs w:val="22"/>
                <w:lang w:val="ro-RO"/>
              </w:rPr>
              <w:t>ui</w:t>
            </w:r>
            <w:r w:rsidRPr="000C52D3">
              <w:rPr>
                <w:rFonts w:ascii="Arial" w:hAnsi="Arial" w:cs="Arial"/>
                <w:sz w:val="22"/>
                <w:szCs w:val="22"/>
                <w:lang w:val="ro-RO"/>
              </w:rPr>
              <w:t xml:space="preserve"> 2 transmiterea acestora într-un termen de maximum 5 zile lucrătoare de la data solicitării. Depășirea </w:t>
            </w:r>
            <w:r w:rsidR="00254CD4" w:rsidRPr="000C52D3">
              <w:rPr>
                <w:rFonts w:ascii="Arial" w:hAnsi="Arial" w:cs="Arial"/>
                <w:sz w:val="22"/>
                <w:szCs w:val="22"/>
                <w:lang w:val="ro-RO"/>
              </w:rPr>
              <w:t xml:space="preserve">nejustificată a </w:t>
            </w:r>
            <w:r w:rsidRPr="000C52D3">
              <w:rPr>
                <w:rFonts w:ascii="Arial" w:hAnsi="Arial" w:cs="Arial"/>
                <w:sz w:val="22"/>
                <w:szCs w:val="22"/>
                <w:lang w:val="ro-RO"/>
              </w:rPr>
              <w:t xml:space="preserve">acestui termen </w:t>
            </w:r>
            <w:r w:rsidRPr="000C52D3">
              <w:rPr>
                <w:rFonts w:ascii="Arial" w:hAnsi="Arial" w:cs="Arial"/>
                <w:color w:val="auto"/>
                <w:sz w:val="22"/>
                <w:szCs w:val="22"/>
                <w:lang w:val="ro-RO"/>
              </w:rPr>
              <w:t>poate</w:t>
            </w:r>
            <w:r w:rsidRPr="000C52D3">
              <w:rPr>
                <w:rFonts w:ascii="Arial" w:hAnsi="Arial" w:cs="Arial"/>
                <w:sz w:val="22"/>
                <w:szCs w:val="22"/>
                <w:lang w:val="ro-RO"/>
              </w:rPr>
              <w:t xml:space="preserve"> atrage după sine nedecontarea cheltuielilor.</w:t>
            </w:r>
          </w:p>
          <w:p w14:paraId="48773C3F" w14:textId="003BAF9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ADR Nord-Est va deconta cheltuielile</w:t>
            </w:r>
            <w:r w:rsidR="002577F7" w:rsidRPr="000C52D3">
              <w:rPr>
                <w:rFonts w:ascii="Arial" w:hAnsi="Arial" w:cs="Arial"/>
                <w:sz w:val="22"/>
                <w:szCs w:val="22"/>
                <w:lang w:val="ro-RO"/>
              </w:rPr>
              <w:t xml:space="preserve"> </w:t>
            </w:r>
            <w:r w:rsidRPr="000C52D3">
              <w:rPr>
                <w:rFonts w:ascii="Arial" w:hAnsi="Arial" w:cs="Arial"/>
                <w:sz w:val="22"/>
                <w:szCs w:val="22"/>
                <w:lang w:val="ro-RO"/>
              </w:rPr>
              <w:t>care decurg în urma deplasării, conform Anexei A.</w:t>
            </w:r>
          </w:p>
          <w:p w14:paraId="214F089A" w14:textId="33F18E6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ADR Nord-Est va achiziționa b</w:t>
            </w:r>
            <w:r w:rsidR="002577F7" w:rsidRPr="000C52D3">
              <w:rPr>
                <w:rFonts w:ascii="Arial" w:hAnsi="Arial" w:cs="Arial"/>
                <w:sz w:val="22"/>
                <w:szCs w:val="22"/>
                <w:lang w:val="ro-RO"/>
              </w:rPr>
              <w:t xml:space="preserve">iletele de avion </w:t>
            </w:r>
            <w:r w:rsidRPr="000C52D3">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sidRPr="000C52D3">
              <w:rPr>
                <w:rFonts w:ascii="Arial" w:hAnsi="Arial" w:cs="Arial"/>
                <w:sz w:val="22"/>
                <w:szCs w:val="22"/>
                <w:lang w:val="ro-RO"/>
              </w:rPr>
              <w:t xml:space="preserve">cheltuielile </w:t>
            </w:r>
            <w:r w:rsidRPr="000C52D3">
              <w:rPr>
                <w:rFonts w:ascii="Arial" w:hAnsi="Arial" w:cs="Arial"/>
                <w:sz w:val="22"/>
                <w:szCs w:val="22"/>
                <w:lang w:val="ro-RO"/>
              </w:rPr>
              <w:t>în conformitate cu lista cheltuielilor menționate în Acordul de Parteneriat.</w:t>
            </w:r>
          </w:p>
          <w:p w14:paraId="04C92787" w14:textId="4360F76C" w:rsidR="00BC2DB0" w:rsidRPr="000C52D3"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În termen de 30 de </w:t>
            </w:r>
            <w:r w:rsidR="00D8606A" w:rsidRPr="000C52D3">
              <w:rPr>
                <w:rFonts w:ascii="Arial" w:hAnsi="Arial" w:cs="Arial"/>
                <w:sz w:val="22"/>
                <w:szCs w:val="22"/>
                <w:lang w:val="ro-RO"/>
              </w:rPr>
              <w:t xml:space="preserve">zile </w:t>
            </w:r>
            <w:r w:rsidRPr="000C52D3">
              <w:rPr>
                <w:rFonts w:ascii="Arial" w:hAnsi="Arial" w:cs="Arial"/>
                <w:sz w:val="22"/>
                <w:szCs w:val="22"/>
                <w:lang w:val="ro-RO"/>
              </w:rPr>
              <w:t xml:space="preserve">la data plății finale, ADR Nord-Est </w:t>
            </w:r>
            <w:r w:rsidR="00D8606A" w:rsidRPr="000C52D3">
              <w:rPr>
                <w:rFonts w:ascii="Arial" w:hAnsi="Arial" w:cs="Arial"/>
                <w:sz w:val="22"/>
                <w:szCs w:val="22"/>
                <w:lang w:val="ro-RO"/>
              </w:rPr>
              <w:t xml:space="preserve">va </w:t>
            </w:r>
            <w:r w:rsidRPr="000C52D3">
              <w:rPr>
                <w:rFonts w:ascii="Arial" w:hAnsi="Arial" w:cs="Arial"/>
                <w:sz w:val="22"/>
                <w:szCs w:val="22"/>
                <w:lang w:val="ro-RO"/>
              </w:rPr>
              <w:t xml:space="preserve"> informa organizația participantă </w:t>
            </w:r>
            <w:r w:rsidR="00D8606A" w:rsidRPr="000C52D3">
              <w:rPr>
                <w:rFonts w:ascii="Arial" w:hAnsi="Arial" w:cs="Arial"/>
                <w:sz w:val="22"/>
                <w:szCs w:val="22"/>
                <w:lang w:val="ro-RO"/>
              </w:rPr>
              <w:t>asupra</w:t>
            </w:r>
            <w:r w:rsidRPr="000C52D3">
              <w:rPr>
                <w:rFonts w:ascii="Arial" w:hAnsi="Arial" w:cs="Arial"/>
                <w:sz w:val="22"/>
                <w:szCs w:val="22"/>
                <w:lang w:val="ro-RO"/>
              </w:rPr>
              <w:t xml:space="preserve"> dat</w:t>
            </w:r>
            <w:r w:rsidR="00D8606A" w:rsidRPr="000C52D3">
              <w:rPr>
                <w:rFonts w:ascii="Arial" w:hAnsi="Arial" w:cs="Arial"/>
                <w:sz w:val="22"/>
                <w:szCs w:val="22"/>
                <w:lang w:val="ro-RO"/>
              </w:rPr>
              <w:t>ei</w:t>
            </w:r>
            <w:r w:rsidRPr="000C52D3">
              <w:rPr>
                <w:rFonts w:ascii="Arial" w:hAnsi="Arial" w:cs="Arial"/>
                <w:sz w:val="22"/>
                <w:szCs w:val="22"/>
                <w:lang w:val="ro-RO"/>
              </w:rPr>
              <w:t xml:space="preserve"> de la care curge termenul de 5 ani privind obligația acesteia de a </w:t>
            </w:r>
            <w:r w:rsidR="00453813" w:rsidRPr="000C52D3">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0C52D3"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0C52D3">
              <w:rPr>
                <w:rFonts w:ascii="Arial" w:hAnsi="Arial" w:cs="Arial"/>
                <w:sz w:val="22"/>
                <w:szCs w:val="22"/>
                <w:lang w:val="ro-RO"/>
              </w:rPr>
              <w:t>.</w:t>
            </w:r>
          </w:p>
          <w:p w14:paraId="430D8D51" w14:textId="338BB008" w:rsidR="00BC2DB0" w:rsidRPr="000C52D3"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C</w:t>
            </w:r>
            <w:r w:rsidR="00BC2DB0" w:rsidRPr="000C52D3">
              <w:rPr>
                <w:rFonts w:ascii="Arial" w:hAnsi="Arial" w:cs="Arial"/>
                <w:sz w:val="22"/>
                <w:szCs w:val="22"/>
                <w:lang w:val="ro-RO"/>
              </w:rPr>
              <w:t>ompletează cererea de înscriere, asumându-și corectitudinea și completitudinea datelor/informațiil</w:t>
            </w:r>
            <w:r w:rsidR="00ED67D7" w:rsidRPr="000C52D3">
              <w:rPr>
                <w:rFonts w:ascii="Arial" w:hAnsi="Arial" w:cs="Arial"/>
                <w:sz w:val="22"/>
                <w:szCs w:val="22"/>
                <w:lang w:val="ro-RO"/>
              </w:rPr>
              <w:t>or</w:t>
            </w:r>
            <w:r w:rsidR="00BC2DB0" w:rsidRPr="000C52D3">
              <w:rPr>
                <w:rFonts w:ascii="Arial" w:hAnsi="Arial" w:cs="Arial"/>
                <w:sz w:val="22"/>
                <w:szCs w:val="22"/>
                <w:lang w:val="ro-RO"/>
              </w:rPr>
              <w:t xml:space="preserve"> cuprinse în cerere. </w:t>
            </w:r>
          </w:p>
          <w:p w14:paraId="79F34193" w14:textId="10ECE3A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Informează ADR Nord-Est cu privire la confirmarea înscrierii la furnizorul de formare, atunci când înscrierea s-</w:t>
            </w:r>
            <w:r w:rsidRPr="000C52D3">
              <w:rPr>
                <w:rFonts w:ascii="Arial" w:hAnsi="Arial" w:cs="Arial"/>
                <w:sz w:val="22"/>
                <w:szCs w:val="22"/>
                <w:lang w:val="ro-RO"/>
              </w:rPr>
              <w:lastRenderedPageBreak/>
              <w:t xml:space="preserve">a făcut în mod individual de către fiecare participant, ca urmare a solicitării furnizorului de formare. </w:t>
            </w:r>
          </w:p>
          <w:p w14:paraId="0427ACDA" w14:textId="0060BBBD"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0C52D3">
              <w:rPr>
                <w:rFonts w:ascii="Arial" w:hAnsi="Arial" w:cs="Arial"/>
                <w:sz w:val="22"/>
                <w:szCs w:val="22"/>
                <w:lang w:val="ro-RO"/>
              </w:rPr>
              <w:t>Organizaţia</w:t>
            </w:r>
            <w:proofErr w:type="spellEnd"/>
            <w:r w:rsidRPr="000C52D3">
              <w:rPr>
                <w:rFonts w:ascii="Arial" w:hAnsi="Arial" w:cs="Arial"/>
                <w:sz w:val="22"/>
                <w:szCs w:val="22"/>
                <w:lang w:val="ro-RO"/>
              </w:rPr>
              <w:t xml:space="preserve"> participantă va plăti în avans taxele de participare la activitățile de instruire direct la furnizorul de formare </w:t>
            </w:r>
            <w:r w:rsidR="000C52D3" w:rsidRPr="000C52D3">
              <w:rPr>
                <w:rFonts w:ascii="Arial" w:hAnsi="Arial" w:cs="Arial"/>
                <w:sz w:val="22"/>
                <w:szCs w:val="22"/>
                <w:lang w:val="ro-RO"/>
              </w:rPr>
              <w:t xml:space="preserve">EHERO – Erasmus </w:t>
            </w:r>
            <w:proofErr w:type="spellStart"/>
            <w:r w:rsidR="000C52D3" w:rsidRPr="000C52D3">
              <w:rPr>
                <w:rFonts w:ascii="Arial" w:hAnsi="Arial" w:cs="Arial"/>
                <w:sz w:val="22"/>
                <w:szCs w:val="22"/>
                <w:lang w:val="ro-RO"/>
              </w:rPr>
              <w:t>Happiness</w:t>
            </w:r>
            <w:proofErr w:type="spellEnd"/>
            <w:r w:rsidR="000C52D3" w:rsidRPr="000C52D3">
              <w:rPr>
                <w:rFonts w:ascii="Arial" w:hAnsi="Arial" w:cs="Arial"/>
                <w:sz w:val="22"/>
                <w:szCs w:val="22"/>
                <w:lang w:val="ro-RO"/>
              </w:rPr>
              <w:t xml:space="preserve"> </w:t>
            </w:r>
            <w:proofErr w:type="spellStart"/>
            <w:r w:rsidR="000C52D3" w:rsidRPr="000C52D3">
              <w:rPr>
                <w:rFonts w:ascii="Arial" w:hAnsi="Arial" w:cs="Arial"/>
                <w:sz w:val="22"/>
                <w:szCs w:val="22"/>
                <w:lang w:val="ro-RO"/>
              </w:rPr>
              <w:t>Economics</w:t>
            </w:r>
            <w:proofErr w:type="spellEnd"/>
            <w:r w:rsidR="000C52D3" w:rsidRPr="000C52D3">
              <w:rPr>
                <w:rFonts w:ascii="Arial" w:hAnsi="Arial" w:cs="Arial"/>
                <w:sz w:val="22"/>
                <w:szCs w:val="22"/>
                <w:lang w:val="ro-RO"/>
              </w:rPr>
              <w:t xml:space="preserve"> </w:t>
            </w:r>
            <w:proofErr w:type="spellStart"/>
            <w:r w:rsidR="000C52D3" w:rsidRPr="000C52D3">
              <w:rPr>
                <w:rFonts w:ascii="Arial" w:hAnsi="Arial" w:cs="Arial"/>
                <w:sz w:val="22"/>
                <w:szCs w:val="22"/>
                <w:lang w:val="ro-RO"/>
              </w:rPr>
              <w:t>Research</w:t>
            </w:r>
            <w:proofErr w:type="spellEnd"/>
            <w:r w:rsidR="000C52D3" w:rsidRPr="000C52D3">
              <w:rPr>
                <w:rFonts w:ascii="Arial" w:hAnsi="Arial" w:cs="Arial"/>
                <w:sz w:val="22"/>
                <w:szCs w:val="22"/>
                <w:lang w:val="ro-RO"/>
              </w:rPr>
              <w:t xml:space="preserve"> </w:t>
            </w:r>
            <w:proofErr w:type="spellStart"/>
            <w:r w:rsidR="000C52D3" w:rsidRPr="000C52D3">
              <w:rPr>
                <w:rFonts w:ascii="Arial" w:hAnsi="Arial" w:cs="Arial"/>
                <w:sz w:val="22"/>
                <w:szCs w:val="22"/>
                <w:lang w:val="ro-RO"/>
              </w:rPr>
              <w:t>Organisation</w:t>
            </w:r>
            <w:proofErr w:type="spellEnd"/>
            <w:r w:rsidR="000C52D3" w:rsidRPr="000C52D3">
              <w:rPr>
                <w:rFonts w:ascii="Arial" w:hAnsi="Arial" w:cs="Arial"/>
                <w:sz w:val="22"/>
                <w:szCs w:val="22"/>
                <w:lang w:val="ro-RO"/>
              </w:rPr>
              <w:t>, Erasmus University Rotterdam</w:t>
            </w:r>
            <w:r w:rsidRPr="000C52D3">
              <w:rPr>
                <w:rFonts w:ascii="Arial" w:hAnsi="Arial" w:cs="Arial"/>
                <w:sz w:val="22"/>
                <w:szCs w:val="22"/>
                <w:lang w:val="ro-RO"/>
              </w:rPr>
              <w:t xml:space="preserve">, </w:t>
            </w:r>
            <w:r w:rsidR="00ED67D7" w:rsidRPr="000C52D3">
              <w:rPr>
                <w:rFonts w:ascii="Arial" w:hAnsi="Arial" w:cs="Arial"/>
                <w:sz w:val="22"/>
                <w:szCs w:val="22"/>
                <w:lang w:val="ro-RO"/>
              </w:rPr>
              <w:t>î</w:t>
            </w:r>
            <w:r w:rsidRPr="000C52D3">
              <w:rPr>
                <w:rFonts w:ascii="Arial" w:hAnsi="Arial" w:cs="Arial"/>
                <w:sz w:val="22"/>
                <w:szCs w:val="22"/>
                <w:lang w:val="ro-RO"/>
              </w:rPr>
              <w:t xml:space="preserve">n contul </w:t>
            </w:r>
            <w:r w:rsidR="005D05AD" w:rsidRPr="000C52D3">
              <w:rPr>
                <w:rFonts w:ascii="Arial" w:hAnsi="Arial" w:cs="Arial"/>
                <w:sz w:val="22"/>
                <w:szCs w:val="22"/>
                <w:lang w:val="ro-RO"/>
              </w:rPr>
              <w:t>furnizorului de formare, în baza facturii emise</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w:t>
            </w:r>
            <w:r w:rsidR="002216F8" w:rsidRPr="000C52D3">
              <w:rPr>
                <w:rFonts w:ascii="Arial" w:hAnsi="Arial" w:cs="Arial"/>
                <w:sz w:val="22"/>
                <w:szCs w:val="22"/>
                <w:lang w:val="ro-RO"/>
              </w:rPr>
              <w:t xml:space="preserve">5 </w:t>
            </w:r>
            <w:r w:rsidRPr="000C52D3">
              <w:rPr>
                <w:rFonts w:ascii="Arial" w:hAnsi="Arial" w:cs="Arial"/>
                <w:sz w:val="22"/>
                <w:szCs w:val="22"/>
                <w:lang w:val="ro-RO"/>
              </w:rPr>
              <w:t>zi</w:t>
            </w:r>
            <w:r w:rsidR="00ED67D7" w:rsidRPr="000C52D3">
              <w:rPr>
                <w:rFonts w:ascii="Arial" w:hAnsi="Arial" w:cs="Arial"/>
                <w:sz w:val="22"/>
                <w:szCs w:val="22"/>
                <w:lang w:val="ro-RO"/>
              </w:rPr>
              <w:t>le lucrătoare de la încheierea Acordului de P</w:t>
            </w:r>
            <w:r w:rsidRPr="000C52D3">
              <w:rPr>
                <w:rFonts w:ascii="Arial" w:hAnsi="Arial" w:cs="Arial"/>
                <w:sz w:val="22"/>
                <w:szCs w:val="22"/>
                <w:lang w:val="ro-RO"/>
              </w:rPr>
              <w:t>arteneriat</w:t>
            </w:r>
            <w:r w:rsidR="00ED67D7" w:rsidRPr="000C52D3">
              <w:rPr>
                <w:rFonts w:ascii="Arial" w:hAnsi="Arial" w:cs="Arial"/>
                <w:sz w:val="22"/>
                <w:szCs w:val="22"/>
                <w:lang w:val="ro-RO"/>
              </w:rPr>
              <w:t>)</w:t>
            </w:r>
            <w:r w:rsidRPr="000C52D3">
              <w:rPr>
                <w:rFonts w:ascii="Arial" w:hAnsi="Arial" w:cs="Arial"/>
                <w:sz w:val="22"/>
                <w:szCs w:val="22"/>
                <w:lang w:val="ro-RO"/>
              </w:rPr>
              <w:t xml:space="preserve"> </w:t>
            </w:r>
            <w:proofErr w:type="spellStart"/>
            <w:r w:rsidRPr="000C52D3">
              <w:rPr>
                <w:rFonts w:ascii="Arial" w:hAnsi="Arial" w:cs="Arial"/>
                <w:sz w:val="22"/>
                <w:szCs w:val="22"/>
                <w:lang w:val="ro-RO"/>
              </w:rPr>
              <w:t>şi</w:t>
            </w:r>
            <w:proofErr w:type="spellEnd"/>
            <w:r w:rsidRPr="000C52D3">
              <w:rPr>
                <w:rFonts w:ascii="Arial" w:hAnsi="Arial" w:cs="Arial"/>
                <w:sz w:val="22"/>
                <w:szCs w:val="22"/>
                <w:lang w:val="ro-RO"/>
              </w:rPr>
              <w:t xml:space="preserve"> va transmite dovada pl</w:t>
            </w:r>
            <w:r w:rsidR="00011BAC">
              <w:rPr>
                <w:rFonts w:ascii="Arial" w:hAnsi="Arial" w:cs="Arial"/>
                <w:sz w:val="22"/>
                <w:szCs w:val="22"/>
                <w:lang w:val="ro-RO"/>
              </w:rPr>
              <w:t>ă</w:t>
            </w:r>
            <w:r w:rsidRPr="000C52D3">
              <w:rPr>
                <w:rFonts w:ascii="Arial" w:hAnsi="Arial" w:cs="Arial"/>
                <w:sz w:val="22"/>
                <w:szCs w:val="22"/>
                <w:lang w:val="ro-RO"/>
              </w:rPr>
              <w:t>ții către ADR Nord-Est</w:t>
            </w:r>
            <w:r w:rsidR="000C32E1" w:rsidRPr="000C52D3">
              <w:rPr>
                <w:rFonts w:ascii="Arial" w:hAnsi="Arial" w:cs="Arial"/>
                <w:sz w:val="22"/>
                <w:szCs w:val="22"/>
                <w:lang w:val="ro-RO"/>
              </w:rPr>
              <w:t>,</w:t>
            </w:r>
            <w:r w:rsidRPr="000C52D3">
              <w:rPr>
                <w:rFonts w:ascii="Arial" w:hAnsi="Arial" w:cs="Arial"/>
                <w:sz w:val="22"/>
                <w:szCs w:val="22"/>
                <w:lang w:val="ro-RO"/>
              </w:rPr>
              <w:t xml:space="preserve"> în maxim</w:t>
            </w:r>
            <w:r w:rsidR="00ED67D7" w:rsidRPr="000C52D3">
              <w:rPr>
                <w:rFonts w:ascii="Arial" w:hAnsi="Arial" w:cs="Arial"/>
                <w:sz w:val="22"/>
                <w:szCs w:val="22"/>
                <w:lang w:val="ro-RO"/>
              </w:rPr>
              <w:t>um</w:t>
            </w:r>
            <w:r w:rsidRPr="000C52D3">
              <w:rPr>
                <w:rFonts w:ascii="Arial" w:hAnsi="Arial" w:cs="Arial"/>
                <w:sz w:val="22"/>
                <w:szCs w:val="22"/>
                <w:lang w:val="ro-RO"/>
              </w:rPr>
              <w:t xml:space="preserve"> 3 zi</w:t>
            </w:r>
            <w:r w:rsidR="000C32E1" w:rsidRPr="000C52D3">
              <w:rPr>
                <w:rFonts w:ascii="Arial" w:hAnsi="Arial" w:cs="Arial"/>
                <w:sz w:val="22"/>
                <w:szCs w:val="22"/>
                <w:lang w:val="ro-RO"/>
              </w:rPr>
              <w:t xml:space="preserve">le lucrătoare de la data </w:t>
            </w:r>
            <w:proofErr w:type="spellStart"/>
            <w:r w:rsidR="000C32E1" w:rsidRPr="000C52D3">
              <w:rPr>
                <w:rFonts w:ascii="Arial" w:hAnsi="Arial" w:cs="Arial"/>
                <w:sz w:val="22"/>
                <w:szCs w:val="22"/>
                <w:lang w:val="ro-RO"/>
              </w:rPr>
              <w:t>plăţii</w:t>
            </w:r>
            <w:proofErr w:type="spellEnd"/>
            <w:r w:rsidR="000C32E1" w:rsidRPr="000C52D3">
              <w:rPr>
                <w:rFonts w:ascii="Arial" w:hAnsi="Arial" w:cs="Arial"/>
                <w:sz w:val="22"/>
                <w:szCs w:val="22"/>
                <w:lang w:val="ro-RO"/>
              </w:rPr>
              <w:t>.</w:t>
            </w:r>
            <w:r w:rsidRPr="000C52D3">
              <w:rPr>
                <w:rFonts w:ascii="Arial" w:hAnsi="Arial" w:cs="Arial"/>
                <w:sz w:val="22"/>
                <w:szCs w:val="22"/>
                <w:lang w:val="ro-RO"/>
              </w:rPr>
              <w:t xml:space="preserve"> </w:t>
            </w:r>
          </w:p>
          <w:p w14:paraId="1664996B" w14:textId="15DC7078"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Va acorda </w:t>
            </w:r>
            <w:r w:rsidR="00FC5371" w:rsidRPr="000C52D3">
              <w:rPr>
                <w:rFonts w:ascii="Arial" w:hAnsi="Arial" w:cs="Arial"/>
                <w:sz w:val="22"/>
                <w:szCs w:val="22"/>
                <w:lang w:val="ro-RO"/>
              </w:rPr>
              <w:t xml:space="preserve">participanților desemnați </w:t>
            </w:r>
            <w:r w:rsidRPr="000C52D3">
              <w:rPr>
                <w:rFonts w:ascii="Arial" w:hAnsi="Arial" w:cs="Arial"/>
                <w:sz w:val="22"/>
                <w:szCs w:val="22"/>
                <w:lang w:val="ro-RO"/>
              </w:rPr>
              <w:t>avansuri pentru cheltuieli</w:t>
            </w:r>
            <w:r w:rsidR="00FC5371" w:rsidRPr="000C52D3">
              <w:rPr>
                <w:rFonts w:ascii="Arial" w:hAnsi="Arial" w:cs="Arial"/>
                <w:sz w:val="22"/>
                <w:szCs w:val="22"/>
                <w:lang w:val="ro-RO"/>
              </w:rPr>
              <w:t>le</w:t>
            </w:r>
            <w:r w:rsidRPr="000C52D3">
              <w:rPr>
                <w:rFonts w:ascii="Arial" w:hAnsi="Arial" w:cs="Arial"/>
                <w:sz w:val="22"/>
                <w:szCs w:val="22"/>
                <w:lang w:val="ro-RO"/>
              </w:rPr>
              <w:t xml:space="preserve"> de</w:t>
            </w:r>
            <w:r w:rsidR="00FC5371" w:rsidRPr="000C52D3">
              <w:rPr>
                <w:rFonts w:ascii="Arial" w:hAnsi="Arial" w:cs="Arial"/>
                <w:sz w:val="22"/>
                <w:szCs w:val="22"/>
                <w:lang w:val="ro-RO"/>
              </w:rPr>
              <w:t xml:space="preserve"> deplasare/</w:t>
            </w:r>
            <w:r w:rsidRPr="000C52D3">
              <w:rPr>
                <w:rFonts w:ascii="Arial" w:hAnsi="Arial" w:cs="Arial"/>
                <w:sz w:val="22"/>
                <w:szCs w:val="22"/>
                <w:lang w:val="ro-RO"/>
              </w:rPr>
              <w:t>călătorie.</w:t>
            </w:r>
          </w:p>
          <w:p w14:paraId="2C5E6AD3" w14:textId="61B43DB6"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Se va ocupa de detaliile logistice </w:t>
            </w:r>
            <w:r w:rsidR="00ED67D7" w:rsidRPr="000C52D3">
              <w:rPr>
                <w:rFonts w:ascii="Arial" w:hAnsi="Arial" w:cs="Arial"/>
                <w:sz w:val="22"/>
                <w:szCs w:val="22"/>
                <w:lang w:val="ro-RO"/>
              </w:rPr>
              <w:t>privind</w:t>
            </w:r>
            <w:r w:rsidR="000C32E1" w:rsidRPr="000C52D3">
              <w:rPr>
                <w:rFonts w:ascii="Arial" w:hAnsi="Arial" w:cs="Arial"/>
                <w:sz w:val="22"/>
                <w:szCs w:val="22"/>
                <w:lang w:val="ro-RO"/>
              </w:rPr>
              <w:t>:</w:t>
            </w:r>
            <w:r w:rsidRPr="000C52D3">
              <w:rPr>
                <w:rFonts w:ascii="Arial" w:hAnsi="Arial" w:cs="Arial"/>
                <w:sz w:val="22"/>
                <w:szCs w:val="22"/>
                <w:lang w:val="ro-RO"/>
              </w:rPr>
              <w:t xml:space="preserve"> înscrierea la curs  a participanților, plata taxelor de curs, rezervări</w:t>
            </w:r>
            <w:r w:rsidRPr="000C52D3">
              <w:rPr>
                <w:rFonts w:ascii="Arial" w:hAnsi="Arial" w:cs="Arial"/>
                <w:color w:val="FF0000"/>
                <w:sz w:val="22"/>
                <w:szCs w:val="22"/>
                <w:lang w:val="ro-RO"/>
              </w:rPr>
              <w:t xml:space="preserve"> </w:t>
            </w:r>
            <w:r w:rsidRPr="000C52D3">
              <w:rPr>
                <w:rFonts w:ascii="Arial" w:hAnsi="Arial" w:cs="Arial"/>
                <w:color w:val="auto"/>
                <w:sz w:val="22"/>
                <w:szCs w:val="22"/>
                <w:lang w:val="ro-RO"/>
              </w:rPr>
              <w:t>pentru</w:t>
            </w:r>
            <w:r w:rsidRPr="000C52D3">
              <w:rPr>
                <w:rFonts w:ascii="Arial" w:hAnsi="Arial" w:cs="Arial"/>
                <w:color w:val="FF0000"/>
                <w:sz w:val="22"/>
                <w:szCs w:val="22"/>
                <w:lang w:val="ro-RO"/>
              </w:rPr>
              <w:t xml:space="preserve"> </w:t>
            </w:r>
            <w:r w:rsidRPr="000C52D3">
              <w:rPr>
                <w:rFonts w:ascii="Arial" w:hAnsi="Arial" w:cs="Arial"/>
                <w:sz w:val="22"/>
                <w:szCs w:val="22"/>
                <w:lang w:val="ro-RO"/>
              </w:rPr>
              <w:t>deplasare</w:t>
            </w:r>
            <w:r w:rsidR="00ED67D7" w:rsidRPr="000C52D3">
              <w:rPr>
                <w:rFonts w:ascii="Arial" w:hAnsi="Arial" w:cs="Arial"/>
                <w:sz w:val="22"/>
                <w:szCs w:val="22"/>
                <w:lang w:val="ro-RO"/>
              </w:rPr>
              <w:t>a</w:t>
            </w:r>
            <w:r w:rsidRPr="000C52D3">
              <w:rPr>
                <w:rFonts w:ascii="Arial" w:hAnsi="Arial" w:cs="Arial"/>
                <w:sz w:val="22"/>
                <w:szCs w:val="22"/>
                <w:lang w:val="ro-RO"/>
              </w:rPr>
              <w:t xml:space="preserve"> și cazare</w:t>
            </w:r>
            <w:r w:rsidR="00ED67D7" w:rsidRPr="000C52D3">
              <w:rPr>
                <w:rFonts w:ascii="Arial" w:hAnsi="Arial" w:cs="Arial"/>
                <w:sz w:val="22"/>
                <w:szCs w:val="22"/>
                <w:lang w:val="ro-RO"/>
              </w:rPr>
              <w:t>a participanților</w:t>
            </w:r>
            <w:r w:rsidRPr="000C52D3">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Participarea persoanelor desemnate la </w:t>
            </w:r>
            <w:proofErr w:type="spellStart"/>
            <w:r w:rsidRPr="000C52D3">
              <w:rPr>
                <w:rFonts w:ascii="Arial" w:hAnsi="Arial" w:cs="Arial"/>
                <w:sz w:val="22"/>
                <w:szCs w:val="22"/>
                <w:lang w:val="ro-RO"/>
              </w:rPr>
              <w:t>activităţile</w:t>
            </w:r>
            <w:proofErr w:type="spellEnd"/>
            <w:r w:rsidRPr="000C52D3">
              <w:rPr>
                <w:rFonts w:ascii="Arial" w:hAnsi="Arial" w:cs="Arial"/>
                <w:sz w:val="22"/>
                <w:szCs w:val="22"/>
                <w:lang w:val="ro-RO"/>
              </w:rPr>
              <w:t xml:space="preserv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0C52D3">
              <w:rPr>
                <w:rFonts w:ascii="Arial" w:hAnsi="Arial" w:cs="Arial"/>
                <w:sz w:val="22"/>
                <w:szCs w:val="22"/>
                <w:lang w:val="ro-RO"/>
              </w:rPr>
              <w:t xml:space="preserve">Organizația participantă va comunica ADR Nord-Est, prompt și în timp util, orice situație neprevăzută care ar reprezenta un eventual risc legat de participarea la activitatea de instruire a persoanelor desemnate din cadrul </w:t>
            </w:r>
            <w:proofErr w:type="spellStart"/>
            <w:r w:rsidRPr="000C52D3">
              <w:rPr>
                <w:rFonts w:ascii="Arial" w:hAnsi="Arial" w:cs="Arial"/>
                <w:sz w:val="22"/>
                <w:szCs w:val="22"/>
                <w:lang w:val="ro-RO"/>
              </w:rPr>
              <w:t>organzației</w:t>
            </w:r>
            <w:proofErr w:type="spellEnd"/>
            <w:r w:rsidRPr="000C52D3">
              <w:rPr>
                <w:rFonts w:ascii="Arial" w:hAnsi="Arial" w:cs="Arial"/>
                <w:sz w:val="22"/>
                <w:szCs w:val="22"/>
                <w:lang w:val="ro-RO"/>
              </w:rPr>
              <w:t xml:space="preserve">, atât înainte cât și pe parcursul activității. În situația în care participantul/participanții </w:t>
            </w:r>
            <w:proofErr w:type="spellStart"/>
            <w:r w:rsidRPr="000C52D3">
              <w:rPr>
                <w:rFonts w:ascii="Arial" w:hAnsi="Arial" w:cs="Arial"/>
                <w:sz w:val="22"/>
                <w:szCs w:val="22"/>
                <w:lang w:val="ro-RO"/>
              </w:rPr>
              <w:t>înscrişi</w:t>
            </w:r>
            <w:proofErr w:type="spellEnd"/>
            <w:r w:rsidRPr="000C52D3">
              <w:rPr>
                <w:rFonts w:ascii="Arial" w:hAnsi="Arial" w:cs="Arial"/>
                <w:sz w:val="22"/>
                <w:szCs w:val="22"/>
                <w:lang w:val="ro-RO"/>
              </w:rPr>
              <w:t xml:space="preserve"> nu mai pot fi </w:t>
            </w:r>
            <w:proofErr w:type="spellStart"/>
            <w:r w:rsidRPr="000C52D3">
              <w:rPr>
                <w:rFonts w:ascii="Arial" w:hAnsi="Arial" w:cs="Arial"/>
                <w:sz w:val="22"/>
                <w:szCs w:val="22"/>
                <w:lang w:val="ro-RO"/>
              </w:rPr>
              <w:t>prezenţi</w:t>
            </w:r>
            <w:proofErr w:type="spellEnd"/>
            <w:r w:rsidRPr="000C52D3">
              <w:rPr>
                <w:rFonts w:ascii="Arial" w:hAnsi="Arial" w:cs="Arial"/>
                <w:sz w:val="22"/>
                <w:szCs w:val="22"/>
                <w:lang w:val="ro-RO"/>
              </w:rPr>
              <w:t xml:space="preserve"> la activitatea de instruire, </w:t>
            </w:r>
            <w:proofErr w:type="spellStart"/>
            <w:r w:rsidRPr="000C52D3">
              <w:rPr>
                <w:rFonts w:ascii="Arial" w:hAnsi="Arial" w:cs="Arial"/>
                <w:sz w:val="22"/>
                <w:szCs w:val="22"/>
                <w:lang w:val="ro-RO"/>
              </w:rPr>
              <w:t>organizaţia</w:t>
            </w:r>
            <w:proofErr w:type="spellEnd"/>
            <w:r w:rsidRPr="000C52D3">
              <w:rPr>
                <w:rFonts w:ascii="Arial" w:hAnsi="Arial" w:cs="Arial"/>
                <w:sz w:val="22"/>
                <w:szCs w:val="22"/>
                <w:lang w:val="ro-RO"/>
              </w:rPr>
              <w:t xml:space="preserve"> participantă își asumă riscul pierderii taxei de înscriere plătite, precum și plata</w:t>
            </w:r>
            <w:r w:rsidR="00ED67D7" w:rsidRPr="000C52D3">
              <w:rPr>
                <w:rFonts w:ascii="Arial" w:hAnsi="Arial" w:cs="Arial"/>
                <w:sz w:val="22"/>
                <w:szCs w:val="22"/>
                <w:lang w:val="ro-RO"/>
              </w:rPr>
              <w:t xml:space="preserve"> </w:t>
            </w:r>
            <w:r w:rsidRPr="000C52D3">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Pr="000C52D3"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Participanții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Pr="000C52D3"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sidRPr="000C52D3">
              <w:rPr>
                <w:rFonts w:ascii="Arial" w:hAnsi="Arial" w:cs="Arial"/>
                <w:sz w:val="22"/>
                <w:szCs w:val="22"/>
                <w:lang w:val="ro-RO"/>
              </w:rPr>
              <w:t>Î</w:t>
            </w:r>
            <w:r w:rsidRPr="000C52D3">
              <w:rPr>
                <w:sz w:val="22"/>
                <w:szCs w:val="22"/>
                <w:lang w:val="ro-RO"/>
              </w:rPr>
              <w:t xml:space="preserve">n </w:t>
            </w:r>
            <w:r w:rsidRPr="000C52D3">
              <w:rPr>
                <w:rFonts w:ascii="Arial" w:hAnsi="Arial" w:cs="Arial"/>
                <w:sz w:val="22"/>
                <w:szCs w:val="22"/>
                <w:lang w:val="ro-RO"/>
              </w:rPr>
              <w:t xml:space="preserve">cazul în care persoana/persoanele desemnate  nu pot participa, </w:t>
            </w:r>
            <w:proofErr w:type="spellStart"/>
            <w:r w:rsidRPr="000C52D3">
              <w:rPr>
                <w:rFonts w:ascii="Arial" w:hAnsi="Arial" w:cs="Arial"/>
                <w:sz w:val="22"/>
                <w:szCs w:val="22"/>
                <w:lang w:val="ro-RO"/>
              </w:rPr>
              <w:t>organizaţia</w:t>
            </w:r>
            <w:proofErr w:type="spellEnd"/>
            <w:r w:rsidRPr="000C52D3">
              <w:rPr>
                <w:rFonts w:ascii="Arial" w:hAnsi="Arial" w:cs="Arial"/>
                <w:sz w:val="22"/>
                <w:szCs w:val="22"/>
                <w:lang w:val="ro-RO"/>
              </w:rPr>
              <w:t xml:space="preserve"> participantă se obligă să asigure înlocuirea acestuia/acestora până la momentul angajării cheltuielilor</w:t>
            </w:r>
            <w:r w:rsidR="00531253" w:rsidRPr="000C52D3">
              <w:rPr>
                <w:rFonts w:ascii="Arial" w:hAnsi="Arial" w:cs="Arial"/>
                <w:sz w:val="22"/>
                <w:szCs w:val="22"/>
                <w:lang w:val="ro-RO"/>
              </w:rPr>
              <w:t>, nominal,</w:t>
            </w:r>
            <w:r w:rsidRPr="000C52D3">
              <w:rPr>
                <w:rFonts w:ascii="Arial" w:hAnsi="Arial" w:cs="Arial"/>
                <w:sz w:val="22"/>
                <w:szCs w:val="22"/>
                <w:lang w:val="ro-RO"/>
              </w:rPr>
              <w:t xml:space="preserve"> de către ADR Nord-Est.</w:t>
            </w:r>
          </w:p>
          <w:bookmarkEnd w:id="1"/>
          <w:p w14:paraId="075A9E09" w14:textId="64D53582"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lastRenderedPageBreak/>
              <w:t>În situația neparticipării persoanei/persoanelor desemnate sau a înlocuirii acesteia cu o altă persoană, după angajarea unor cheltuieli nominale pentru persoana desemnată, cheltuielile considerate de furniz</w:t>
            </w:r>
            <w:r w:rsidR="00C735D8" w:rsidRPr="000C52D3">
              <w:rPr>
                <w:rFonts w:ascii="Arial" w:hAnsi="Arial" w:cs="Arial"/>
                <w:sz w:val="22"/>
                <w:szCs w:val="22"/>
                <w:lang w:val="ro-RO"/>
              </w:rPr>
              <w:t>or</w:t>
            </w:r>
            <w:r w:rsidRPr="000C52D3">
              <w:rPr>
                <w:rFonts w:ascii="Arial" w:hAnsi="Arial" w:cs="Arial"/>
                <w:sz w:val="22"/>
                <w:szCs w:val="22"/>
                <w:lang w:val="ro-RO"/>
              </w:rPr>
              <w:t>ul de formare ca fiind nerecuperabile (conform regulilor acestuia</w:t>
            </w:r>
            <w:r w:rsidR="00C735D8" w:rsidRPr="000C52D3">
              <w:rPr>
                <w:rFonts w:ascii="Arial" w:hAnsi="Arial" w:cs="Arial"/>
                <w:sz w:val="22"/>
                <w:szCs w:val="22"/>
                <w:lang w:val="ro-RO"/>
              </w:rPr>
              <w:t>)</w:t>
            </w:r>
            <w:r w:rsidRPr="000C52D3">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w:t>
            </w:r>
            <w:r w:rsidR="000C32E1" w:rsidRPr="000C52D3">
              <w:rPr>
                <w:rFonts w:ascii="Arial" w:hAnsi="Arial" w:cs="Arial"/>
                <w:sz w:val="22"/>
                <w:szCs w:val="22"/>
                <w:lang w:val="ro-RO"/>
              </w:rPr>
              <w:t>instruire/</w:t>
            </w:r>
            <w:r w:rsidRPr="000C52D3">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0C52D3">
              <w:rPr>
                <w:rFonts w:ascii="Arial" w:hAnsi="Arial" w:cs="Arial"/>
                <w:sz w:val="22"/>
                <w:szCs w:val="22"/>
                <w:lang w:val="ro-RO"/>
              </w:rPr>
              <w:t xml:space="preserve"> </w:t>
            </w:r>
            <w:r w:rsidRPr="000C52D3">
              <w:rPr>
                <w:rFonts w:ascii="Arial" w:hAnsi="Arial" w:cs="Arial"/>
                <w:sz w:val="22"/>
                <w:szCs w:val="22"/>
                <w:lang w:val="ro-RO"/>
              </w:rPr>
              <w:t>Depășirea acestui termen poate atrage după sine nedecontarea cheltuielilor.</w:t>
            </w:r>
          </w:p>
          <w:p w14:paraId="779D18FF" w14:textId="0852C7E4" w:rsidR="00BC2DB0" w:rsidRPr="000C52D3"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Are obligația</w:t>
            </w:r>
            <w:r w:rsidR="007C30CA" w:rsidRPr="000C52D3">
              <w:rPr>
                <w:rFonts w:ascii="Arial" w:hAnsi="Arial" w:cs="Arial"/>
                <w:sz w:val="22"/>
                <w:szCs w:val="22"/>
                <w:lang w:val="ro-RO"/>
              </w:rPr>
              <w:t xml:space="preserve"> </w:t>
            </w:r>
            <w:r w:rsidRPr="000C52D3">
              <w:rPr>
                <w:rFonts w:ascii="Arial" w:hAnsi="Arial" w:cs="Arial"/>
                <w:sz w:val="22"/>
                <w:szCs w:val="22"/>
                <w:lang w:val="ro-RO"/>
              </w:rPr>
              <w:t>să se informeze și să se conformeze prevederilor Anexei C</w:t>
            </w:r>
            <w:r w:rsidR="007C30CA" w:rsidRPr="000C52D3">
              <w:rPr>
                <w:rFonts w:ascii="Arial" w:hAnsi="Arial" w:cs="Arial"/>
                <w:sz w:val="22"/>
                <w:szCs w:val="22"/>
                <w:lang w:val="ro-RO"/>
              </w:rPr>
              <w:t xml:space="preserve"> </w:t>
            </w:r>
            <w:r w:rsidRPr="000C52D3">
              <w:rPr>
                <w:rFonts w:ascii="Arial" w:hAnsi="Arial" w:cs="Arial"/>
                <w:sz w:val="22"/>
                <w:szCs w:val="22"/>
                <w:lang w:val="ro-RO"/>
              </w:rPr>
              <w:t xml:space="preserve">-  </w:t>
            </w:r>
            <w:r w:rsidRPr="000C52D3">
              <w:rPr>
                <w:rFonts w:ascii="Arial" w:hAnsi="Arial" w:cs="Arial"/>
                <w:i/>
                <w:iCs/>
                <w:sz w:val="22"/>
                <w:szCs w:val="22"/>
                <w:lang w:val="ro-RO"/>
              </w:rPr>
              <w:t>Regulamentul de selectare, participare și deco</w:t>
            </w:r>
            <w:r w:rsidR="007C30CA" w:rsidRPr="000C52D3">
              <w:rPr>
                <w:rFonts w:ascii="Arial" w:hAnsi="Arial" w:cs="Arial"/>
                <w:i/>
                <w:iCs/>
                <w:sz w:val="22"/>
                <w:szCs w:val="22"/>
                <w:lang w:val="ro-RO"/>
              </w:rPr>
              <w:t>ntare a cheltuielilor pentru acț</w:t>
            </w:r>
            <w:r w:rsidRPr="000C52D3">
              <w:rPr>
                <w:rFonts w:ascii="Arial" w:hAnsi="Arial" w:cs="Arial"/>
                <w:i/>
                <w:iCs/>
                <w:sz w:val="22"/>
                <w:szCs w:val="22"/>
                <w:lang w:val="ro-RO"/>
              </w:rPr>
              <w:t>iunile de cre</w:t>
            </w:r>
            <w:r w:rsidR="007C30CA" w:rsidRPr="000C52D3">
              <w:rPr>
                <w:rFonts w:ascii="Arial" w:hAnsi="Arial" w:cs="Arial"/>
                <w:i/>
                <w:iCs/>
                <w:sz w:val="22"/>
                <w:szCs w:val="22"/>
                <w:lang w:val="ro-RO"/>
              </w:rPr>
              <w:t>ș</w:t>
            </w:r>
            <w:r w:rsidRPr="000C52D3">
              <w:rPr>
                <w:rFonts w:ascii="Arial" w:hAnsi="Arial" w:cs="Arial"/>
                <w:i/>
                <w:iCs/>
                <w:sz w:val="22"/>
                <w:szCs w:val="22"/>
                <w:lang w:val="ro-RO"/>
              </w:rPr>
              <w:t>tere a capacit</w:t>
            </w:r>
            <w:r w:rsidR="007C30CA" w:rsidRPr="000C52D3">
              <w:rPr>
                <w:rFonts w:ascii="Arial" w:hAnsi="Arial" w:cs="Arial"/>
                <w:i/>
                <w:iCs/>
                <w:sz w:val="22"/>
                <w:szCs w:val="22"/>
                <w:lang w:val="ro-RO"/>
              </w:rPr>
              <w:t>ăț</w:t>
            </w:r>
            <w:r w:rsidRPr="000C52D3">
              <w:rPr>
                <w:rFonts w:ascii="Arial" w:hAnsi="Arial" w:cs="Arial"/>
                <w:i/>
                <w:iCs/>
                <w:sz w:val="22"/>
                <w:szCs w:val="22"/>
                <w:lang w:val="ro-RO"/>
              </w:rPr>
              <w:t xml:space="preserve">ii administrative aferente  </w:t>
            </w:r>
            <w:r w:rsidR="007C30CA" w:rsidRPr="000C52D3">
              <w:rPr>
                <w:rFonts w:ascii="Arial" w:hAnsi="Arial" w:cs="Arial"/>
                <w:i/>
                <w:iCs/>
                <w:sz w:val="22"/>
                <w:szCs w:val="22"/>
                <w:lang w:val="ro-RO"/>
              </w:rPr>
              <w:t>domeniu</w:t>
            </w:r>
            <w:r w:rsidR="007E6E97" w:rsidRPr="000C52D3">
              <w:rPr>
                <w:rFonts w:ascii="Arial" w:hAnsi="Arial" w:cs="Arial"/>
                <w:i/>
                <w:iCs/>
                <w:sz w:val="22"/>
                <w:szCs w:val="22"/>
                <w:lang w:val="ro-RO"/>
              </w:rPr>
              <w:t>lui</w:t>
            </w:r>
            <w:r w:rsidR="007C30CA" w:rsidRPr="000C52D3">
              <w:rPr>
                <w:rFonts w:ascii="Arial" w:hAnsi="Arial" w:cs="Arial"/>
                <w:i/>
                <w:iCs/>
                <w:sz w:val="22"/>
                <w:szCs w:val="22"/>
                <w:lang w:val="ro-RO"/>
              </w:rPr>
              <w:t xml:space="preserve"> de </w:t>
            </w:r>
            <w:proofErr w:type="spellStart"/>
            <w:r w:rsidR="007C30CA" w:rsidRPr="000C52D3">
              <w:rPr>
                <w:rFonts w:ascii="Arial" w:hAnsi="Arial" w:cs="Arial"/>
                <w:i/>
                <w:iCs/>
                <w:sz w:val="22"/>
                <w:szCs w:val="22"/>
                <w:lang w:val="ro-RO"/>
              </w:rPr>
              <w:t>interventie</w:t>
            </w:r>
            <w:proofErr w:type="spellEnd"/>
            <w:r w:rsidR="007C30CA" w:rsidRPr="000C52D3">
              <w:rPr>
                <w:rFonts w:ascii="Arial" w:hAnsi="Arial" w:cs="Arial"/>
                <w:i/>
                <w:iCs/>
                <w:sz w:val="22"/>
                <w:szCs w:val="22"/>
                <w:lang w:val="ro-RO"/>
              </w:rPr>
              <w:t xml:space="preserve"> cod 170</w:t>
            </w:r>
            <w:r w:rsidR="007E6E97" w:rsidRPr="000C52D3">
              <w:rPr>
                <w:rFonts w:ascii="Arial" w:hAnsi="Arial" w:cs="Arial"/>
                <w:i/>
                <w:iCs/>
                <w:sz w:val="22"/>
                <w:szCs w:val="22"/>
                <w:lang w:val="ro-RO"/>
              </w:rPr>
              <w:t xml:space="preserve"> - PR Nord-Est 2021-2027,</w:t>
            </w:r>
            <w:r w:rsidRPr="000C52D3">
              <w:rPr>
                <w:rFonts w:ascii="Arial" w:hAnsi="Arial" w:cs="Arial"/>
                <w:i/>
                <w:iCs/>
                <w:sz w:val="22"/>
                <w:szCs w:val="22"/>
                <w:lang w:val="ro-RO"/>
              </w:rPr>
              <w:t xml:space="preserve"> categoria beneficiarilor și potențialilor beneficiari</w:t>
            </w:r>
            <w:r w:rsidR="007C30CA" w:rsidRPr="000C52D3">
              <w:rPr>
                <w:rFonts w:ascii="Arial" w:hAnsi="Arial" w:cs="Arial"/>
                <w:i/>
                <w:iCs/>
                <w:sz w:val="22"/>
                <w:szCs w:val="22"/>
                <w:lang w:val="ro-RO"/>
              </w:rPr>
              <w:t>.</w:t>
            </w:r>
          </w:p>
          <w:p w14:paraId="55013718" w14:textId="59BC6673" w:rsidR="004D4E12" w:rsidRPr="000C52D3"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C52D3">
              <w:rPr>
                <w:rFonts w:ascii="Arial" w:hAnsi="Arial" w:cs="Arial"/>
                <w:sz w:val="22"/>
                <w:szCs w:val="22"/>
                <w:lang w:val="ro-RO"/>
              </w:rPr>
              <w:t xml:space="preserve">După finalizarea activității de instruire/formare și dezvoltare profesională, cursanții vor lua parte la activitățile de diseminare și promovare a activităților de instruire organizate de ADR Nord-Est. </w:t>
            </w:r>
          </w:p>
          <w:p w14:paraId="6D423A3B" w14:textId="7413AE7E" w:rsidR="00BC2DB0" w:rsidRPr="000C52D3" w:rsidRDefault="003C7CA2" w:rsidP="00A667E8">
            <w:pPr>
              <w:pStyle w:val="Default"/>
              <w:ind w:left="72"/>
              <w:jc w:val="both"/>
              <w:rPr>
                <w:rFonts w:ascii="Arial" w:hAnsi="Arial" w:cs="Arial"/>
                <w:i/>
                <w:iCs/>
                <w:sz w:val="22"/>
                <w:szCs w:val="22"/>
                <w:lang w:val="ro-RO"/>
              </w:rPr>
            </w:pPr>
            <w:r w:rsidRPr="000C52D3">
              <w:rPr>
                <w:rFonts w:ascii="Arial" w:hAnsi="Arial" w:cs="Arial"/>
                <w:iCs/>
                <w:sz w:val="22"/>
                <w:szCs w:val="22"/>
                <w:lang w:val="ro-RO"/>
              </w:rPr>
              <w:t>Organizația participantă este obligat</w:t>
            </w:r>
            <w:r w:rsidR="00EF076A" w:rsidRPr="000C52D3">
              <w:rPr>
                <w:rFonts w:ascii="Arial" w:hAnsi="Arial" w:cs="Arial"/>
                <w:iCs/>
                <w:sz w:val="22"/>
                <w:szCs w:val="22"/>
                <w:lang w:val="ro-RO"/>
              </w:rPr>
              <w:t>ă</w:t>
            </w:r>
            <w:r w:rsidRPr="000C52D3">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sidRPr="000C52D3">
              <w:rPr>
                <w:rFonts w:ascii="Arial" w:hAnsi="Arial" w:cs="Arial"/>
                <w:i/>
                <w:iCs/>
                <w:sz w:val="22"/>
                <w:szCs w:val="22"/>
                <w:lang w:val="ro-RO"/>
              </w:rPr>
              <w:t xml:space="preserve">Termenul minim de asigurare a </w:t>
            </w:r>
            <w:proofErr w:type="spellStart"/>
            <w:r w:rsidR="002216F8" w:rsidRPr="000C52D3">
              <w:rPr>
                <w:rFonts w:ascii="Arial" w:hAnsi="Arial" w:cs="Arial"/>
                <w:i/>
                <w:iCs/>
                <w:sz w:val="22"/>
                <w:szCs w:val="22"/>
                <w:lang w:val="ro-RO"/>
              </w:rPr>
              <w:t>disponibilităţii</w:t>
            </w:r>
            <w:proofErr w:type="spellEnd"/>
            <w:r w:rsidR="002216F8" w:rsidRPr="000C52D3">
              <w:rPr>
                <w:rFonts w:ascii="Arial" w:hAnsi="Arial" w:cs="Arial"/>
                <w:i/>
                <w:iCs/>
                <w:sz w:val="22"/>
                <w:szCs w:val="22"/>
                <w:lang w:val="ro-RO"/>
              </w:rPr>
              <w:t xml:space="preserve"> documentelor nu poate fi mai mic de 5 ani începând cu data de 31 decembrie a anului în care a fost efectuată ultima plată aferentă deciziei de finanțare în cadrul căruia sunt decontate cheltuielile care fac obiectul acestui decont.</w:t>
            </w:r>
          </w:p>
        </w:tc>
      </w:tr>
    </w:tbl>
    <w:p w14:paraId="22D8AF16" w14:textId="5844C778" w:rsidR="00BC2DB0" w:rsidRPr="000C52D3" w:rsidRDefault="00BC2DB0" w:rsidP="00BC2DB0">
      <w:pPr>
        <w:spacing w:after="120"/>
        <w:jc w:val="both"/>
        <w:rPr>
          <w:rFonts w:ascii="Arial" w:hAnsi="Arial" w:cs="Arial"/>
          <w:b/>
          <w:lang w:eastAsia="ro-RO"/>
        </w:rPr>
      </w:pPr>
    </w:p>
    <w:p w14:paraId="6DC1A220" w14:textId="5F5144AF"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7.  Responsabilități și angajamente financiare </w:t>
      </w:r>
    </w:p>
    <w:p w14:paraId="3F9B3231" w14:textId="4ADAECF7" w:rsidR="00BC2DB0" w:rsidRPr="000C52D3" w:rsidRDefault="00BC2DB0" w:rsidP="00AC18E7">
      <w:pPr>
        <w:pStyle w:val="Listparagraf"/>
        <w:spacing w:after="120"/>
        <w:ind w:left="0"/>
        <w:jc w:val="both"/>
        <w:rPr>
          <w:rFonts w:ascii="Arial" w:hAnsi="Arial" w:cs="Arial"/>
          <w:lang w:val="ro-RO" w:eastAsia="ro-RO"/>
        </w:rPr>
      </w:pPr>
      <w:r w:rsidRPr="000C52D3">
        <w:rPr>
          <w:rFonts w:ascii="Arial" w:hAnsi="Arial" w:cs="Arial"/>
          <w:lang w:val="ro-RO" w:eastAsia="ro-RO"/>
        </w:rPr>
        <w:t>Pentru participarea la activități</w:t>
      </w:r>
      <w:r w:rsidR="004D0406" w:rsidRPr="000C52D3">
        <w:rPr>
          <w:rFonts w:ascii="Arial" w:hAnsi="Arial" w:cs="Arial"/>
          <w:lang w:val="ro-RO" w:eastAsia="ro-RO"/>
        </w:rPr>
        <w:t>le</w:t>
      </w:r>
      <w:r w:rsidRPr="000C52D3">
        <w:rPr>
          <w:rFonts w:ascii="Arial" w:hAnsi="Arial" w:cs="Arial"/>
          <w:lang w:val="ro-RO" w:eastAsia="ro-RO"/>
        </w:rPr>
        <w:t>/acțiuni</w:t>
      </w:r>
      <w:r w:rsidR="004D0406" w:rsidRPr="000C52D3">
        <w:rPr>
          <w:rFonts w:ascii="Arial" w:hAnsi="Arial" w:cs="Arial"/>
          <w:lang w:val="ro-RO" w:eastAsia="ro-RO"/>
        </w:rPr>
        <w:t>le</w:t>
      </w:r>
      <w:r w:rsidRPr="000C52D3">
        <w:rPr>
          <w:rFonts w:ascii="Arial" w:hAnsi="Arial" w:cs="Arial"/>
          <w:lang w:val="ro-RO" w:eastAsia="ro-RO"/>
        </w:rPr>
        <w:t xml:space="preserve"> de formare organizate de diverse entități/o</w:t>
      </w:r>
      <w:r w:rsidR="00E84F82" w:rsidRPr="000C52D3">
        <w:rPr>
          <w:rFonts w:ascii="Arial" w:hAnsi="Arial" w:cs="Arial"/>
          <w:lang w:val="ro-RO" w:eastAsia="ro-RO"/>
        </w:rPr>
        <w:t>rganizații pentru publicul larg, următoarele cheltuieli sunt luate în considerare de către ADR Nord-Est pentru decontare :</w:t>
      </w:r>
    </w:p>
    <w:p w14:paraId="3FE168AD" w14:textId="2BB338BF"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lastRenderedPageBreak/>
        <w:t>c</w:t>
      </w:r>
      <w:r w:rsidR="00BC2DB0" w:rsidRPr="000C52D3">
        <w:rPr>
          <w:rFonts w:ascii="Arial" w:hAnsi="Arial" w:cs="Arial"/>
          <w:lang w:val="ro-RO" w:eastAsia="ro-RO"/>
        </w:rPr>
        <w:t>heltuial</w:t>
      </w:r>
      <w:r w:rsidR="00A53206" w:rsidRPr="000C52D3">
        <w:rPr>
          <w:rFonts w:ascii="Arial" w:hAnsi="Arial" w:cs="Arial"/>
          <w:lang w:val="ro-RO" w:eastAsia="ro-RO"/>
        </w:rPr>
        <w:t>ă</w:t>
      </w:r>
      <w:r w:rsidR="00BC2DB0" w:rsidRPr="000C52D3">
        <w:rPr>
          <w:rFonts w:ascii="Arial" w:hAnsi="Arial" w:cs="Arial"/>
          <w:lang w:val="ro-RO" w:eastAsia="ro-RO"/>
        </w:rPr>
        <w:t xml:space="preserve"> cu formarea (taxă) </w:t>
      </w:r>
      <w:r w:rsidR="006C3DC5" w:rsidRPr="000C52D3">
        <w:rPr>
          <w:rFonts w:ascii="Arial" w:hAnsi="Arial" w:cs="Arial"/>
          <w:lang w:val="ro-RO" w:eastAsia="ro-RO"/>
        </w:rPr>
        <w:t xml:space="preserve"> </w:t>
      </w:r>
      <w:r w:rsidR="00BC2DB0" w:rsidRPr="000C52D3">
        <w:rPr>
          <w:rFonts w:ascii="Arial" w:hAnsi="Arial" w:cs="Arial"/>
          <w:lang w:val="ro-RO" w:eastAsia="ro-RO"/>
        </w:rPr>
        <w:t xml:space="preserve">pentru formatul în care este organizat cursul/activitatea de formare (activități de tip </w:t>
      </w:r>
      <w:proofErr w:type="spellStart"/>
      <w:r w:rsidR="00BC2DB0" w:rsidRPr="000C52D3">
        <w:rPr>
          <w:rFonts w:ascii="Arial" w:hAnsi="Arial" w:cs="Arial"/>
          <w:lang w:val="ro-RO" w:eastAsia="ro-RO"/>
        </w:rPr>
        <w:t>study-visit</w:t>
      </w:r>
      <w:proofErr w:type="spellEnd"/>
      <w:r w:rsidR="00BC2DB0" w:rsidRPr="000C52D3">
        <w:rPr>
          <w:rFonts w:ascii="Arial" w:hAnsi="Arial" w:cs="Arial"/>
          <w:lang w:val="ro-RO" w:eastAsia="ro-RO"/>
        </w:rPr>
        <w:t>, schimb de experiență, etc.);</w:t>
      </w:r>
    </w:p>
    <w:p w14:paraId="6A8551A6" w14:textId="730F4912" w:rsidR="00932A64" w:rsidRPr="000C52D3" w:rsidRDefault="00932A64"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TVA-ului plătit în România pentru activitățile/acțiunile de formare organizate de diverse entități/organizații pentru publicul larg, pentru organizațiile pentru care TVA-</w:t>
      </w:r>
      <w:proofErr w:type="spellStart"/>
      <w:r w:rsidRPr="000C52D3">
        <w:rPr>
          <w:rFonts w:ascii="Arial" w:hAnsi="Arial" w:cs="Arial"/>
          <w:lang w:val="ro-RO" w:eastAsia="ro-RO"/>
        </w:rPr>
        <w:t>ul</w:t>
      </w:r>
      <w:proofErr w:type="spellEnd"/>
      <w:r w:rsidRPr="000C52D3">
        <w:rPr>
          <w:rFonts w:ascii="Arial" w:hAnsi="Arial" w:cs="Arial"/>
          <w:lang w:val="ro-RO" w:eastAsia="ro-RO"/>
        </w:rPr>
        <w:t xml:space="preserve">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heltuieli cu transportul în trafic internațional;</w:t>
      </w:r>
    </w:p>
    <w:p w14:paraId="65A58D9D" w14:textId="0939CF19"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d</w:t>
      </w:r>
      <w:r w:rsidR="00BC2DB0" w:rsidRPr="000C52D3">
        <w:rPr>
          <w:rFonts w:ascii="Arial" w:hAnsi="Arial" w:cs="Arial"/>
          <w:lang w:val="ro-RO" w:eastAsia="ro-RO"/>
        </w:rPr>
        <w:t>iurnă externă;</w:t>
      </w:r>
    </w:p>
    <w:p w14:paraId="1B36A916" w14:textId="7B338E3B" w:rsidR="00BC2DB0" w:rsidRPr="000C52D3" w:rsidRDefault="002D7CEE"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 xml:space="preserve">indemnizație de </w:t>
      </w:r>
      <w:r w:rsidR="00BC2DB0" w:rsidRPr="000C52D3">
        <w:rPr>
          <w:rFonts w:ascii="Arial" w:hAnsi="Arial" w:cs="Arial"/>
          <w:lang w:val="ro-RO" w:eastAsia="ro-RO"/>
        </w:rPr>
        <w:t>cazare externă;</w:t>
      </w:r>
    </w:p>
    <w:p w14:paraId="1B017DCC" w14:textId="03E457C3"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c</w:t>
      </w:r>
      <w:r w:rsidR="00BC2DB0" w:rsidRPr="000C52D3">
        <w:rPr>
          <w:rFonts w:ascii="Arial" w:hAnsi="Arial" w:cs="Arial"/>
          <w:lang w:val="ro-RO" w:eastAsia="ro-RO"/>
        </w:rPr>
        <w:t xml:space="preserve">heltuieli cu transportul pe </w:t>
      </w:r>
      <w:proofErr w:type="spellStart"/>
      <w:r w:rsidR="00BC2DB0" w:rsidRPr="000C52D3">
        <w:rPr>
          <w:rFonts w:ascii="Arial" w:hAnsi="Arial" w:cs="Arial"/>
          <w:lang w:val="ro-RO" w:eastAsia="ro-RO"/>
        </w:rPr>
        <w:t>distanţa</w:t>
      </w:r>
      <w:proofErr w:type="spellEnd"/>
      <w:r w:rsidR="00BC2DB0" w:rsidRPr="000C52D3">
        <w:rPr>
          <w:rFonts w:ascii="Arial" w:hAnsi="Arial" w:cs="Arial"/>
          <w:lang w:val="ro-RO" w:eastAsia="ro-RO"/>
        </w:rPr>
        <w:t xml:space="preserve"> dus-întors dintre aeroport sau gară </w:t>
      </w:r>
      <w:proofErr w:type="spellStart"/>
      <w:r w:rsidR="00BC2DB0" w:rsidRPr="000C52D3">
        <w:rPr>
          <w:rFonts w:ascii="Arial" w:hAnsi="Arial" w:cs="Arial"/>
          <w:lang w:val="ro-RO" w:eastAsia="ro-RO"/>
        </w:rPr>
        <w:t>şi</w:t>
      </w:r>
      <w:proofErr w:type="spellEnd"/>
      <w:r w:rsidR="00BC2DB0" w:rsidRPr="000C52D3">
        <w:rPr>
          <w:rFonts w:ascii="Arial" w:hAnsi="Arial" w:cs="Arial"/>
          <w:lang w:val="ro-RO" w:eastAsia="ro-RO"/>
        </w:rPr>
        <w:t xml:space="preserve"> locul de cazare;</w:t>
      </w:r>
    </w:p>
    <w:p w14:paraId="2343B58E" w14:textId="6A077DB9"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i</w:t>
      </w:r>
      <w:r w:rsidR="00BC2DB0" w:rsidRPr="000C52D3">
        <w:rPr>
          <w:rFonts w:ascii="Arial" w:hAnsi="Arial" w:cs="Arial"/>
          <w:lang w:val="ro-RO" w:eastAsia="ro-RO"/>
        </w:rPr>
        <w:t>ndemnizație de deplasare internă;</w:t>
      </w:r>
    </w:p>
    <w:p w14:paraId="4BA4A1FB" w14:textId="1A857438" w:rsidR="002D7CEE" w:rsidRPr="000C52D3" w:rsidRDefault="002D7CEE"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 xml:space="preserve">cheltuieli cu </w:t>
      </w:r>
      <w:r w:rsidR="0085765D" w:rsidRPr="000C52D3">
        <w:rPr>
          <w:rFonts w:ascii="Arial" w:hAnsi="Arial" w:cs="Arial"/>
          <w:lang w:val="ro-RO" w:eastAsia="ro-RO"/>
        </w:rPr>
        <w:t>deplasarea la</w:t>
      </w:r>
      <w:r w:rsidRPr="000C52D3">
        <w:rPr>
          <w:rFonts w:ascii="Arial" w:hAnsi="Arial" w:cs="Arial"/>
          <w:lang w:val="ro-RO" w:eastAsia="ro-RO"/>
        </w:rPr>
        <w:t xml:space="preserve"> aeroport</w:t>
      </w:r>
      <w:r w:rsidR="0085765D" w:rsidRPr="000C52D3">
        <w:rPr>
          <w:rFonts w:ascii="Arial" w:hAnsi="Arial" w:cs="Arial"/>
          <w:lang w:val="ro-RO" w:eastAsia="ro-RO"/>
        </w:rPr>
        <w:t>ul de plecare din România, precum și de la aeroportul de întoarcere în România</w:t>
      </w:r>
      <w:r w:rsidRPr="000C52D3">
        <w:rPr>
          <w:rFonts w:ascii="Arial" w:hAnsi="Arial" w:cs="Arial"/>
          <w:lang w:val="ro-RO" w:eastAsia="ro-RO"/>
        </w:rPr>
        <w:t>;</w:t>
      </w:r>
    </w:p>
    <w:p w14:paraId="7798D622" w14:textId="0BDEA678" w:rsidR="00BC2DB0" w:rsidRPr="000C52D3" w:rsidRDefault="00E84F82" w:rsidP="002216F8">
      <w:pPr>
        <w:pStyle w:val="Listparagraf"/>
        <w:numPr>
          <w:ilvl w:val="0"/>
          <w:numId w:val="16"/>
        </w:numPr>
        <w:spacing w:after="120"/>
        <w:jc w:val="both"/>
        <w:rPr>
          <w:rFonts w:ascii="Arial" w:hAnsi="Arial" w:cs="Arial"/>
          <w:lang w:val="ro-RO" w:eastAsia="ro-RO"/>
        </w:rPr>
      </w:pPr>
      <w:r w:rsidRPr="000C52D3">
        <w:rPr>
          <w:rFonts w:ascii="Arial" w:hAnsi="Arial" w:cs="Arial"/>
          <w:lang w:val="ro-RO" w:eastAsia="ro-RO"/>
        </w:rPr>
        <w:t>a</w:t>
      </w:r>
      <w:r w:rsidR="00BC2DB0" w:rsidRPr="000C52D3">
        <w:rPr>
          <w:rFonts w:ascii="Arial" w:hAnsi="Arial" w:cs="Arial"/>
          <w:lang w:val="ro-RO" w:eastAsia="ro-RO"/>
        </w:rPr>
        <w:t>locație de cazare</w:t>
      </w:r>
      <w:r w:rsidR="002D7CEE" w:rsidRPr="000C52D3">
        <w:rPr>
          <w:rFonts w:ascii="Arial" w:hAnsi="Arial" w:cs="Arial"/>
          <w:lang w:val="ro-RO" w:eastAsia="ro-RO"/>
        </w:rPr>
        <w:t>, indemnizație de de</w:t>
      </w:r>
      <w:r w:rsidR="005E594D" w:rsidRPr="000C52D3">
        <w:rPr>
          <w:rFonts w:ascii="Arial" w:hAnsi="Arial" w:cs="Arial"/>
          <w:lang w:val="ro-RO" w:eastAsia="ro-RO"/>
        </w:rPr>
        <w:t>legare</w:t>
      </w:r>
      <w:r w:rsidR="002D7CEE" w:rsidRPr="000C52D3">
        <w:rPr>
          <w:rFonts w:ascii="Arial" w:hAnsi="Arial" w:cs="Arial"/>
          <w:lang w:val="ro-RO" w:eastAsia="ro-RO"/>
        </w:rPr>
        <w:t xml:space="preserve">, </w:t>
      </w:r>
      <w:r w:rsidR="005E594D" w:rsidRPr="000C52D3">
        <w:rPr>
          <w:rFonts w:ascii="Arial" w:hAnsi="Arial" w:cs="Arial"/>
          <w:lang w:val="ro-RO" w:eastAsia="ro-RO"/>
        </w:rPr>
        <w:t>dacă este cazul</w:t>
      </w:r>
      <w:r w:rsidR="002D7CEE" w:rsidRPr="000C52D3">
        <w:rPr>
          <w:rFonts w:ascii="Arial" w:hAnsi="Arial" w:cs="Arial"/>
          <w:lang w:val="ro-RO" w:eastAsia="ro-RO"/>
        </w:rPr>
        <w:t>.</w:t>
      </w:r>
    </w:p>
    <w:p w14:paraId="073FF78A" w14:textId="7BA3E63A"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8</w:t>
      </w:r>
      <w:r w:rsidRPr="000C52D3">
        <w:rPr>
          <w:rFonts w:ascii="Arial" w:hAnsi="Arial" w:cs="Arial"/>
          <w:b/>
          <w:lang w:eastAsia="ro-RO"/>
        </w:rPr>
        <w:t>. Confidențialitate</w:t>
      </w:r>
    </w:p>
    <w:p w14:paraId="3C082E38" w14:textId="4CEAA47F" w:rsidR="00BC2DB0" w:rsidRPr="000C52D3" w:rsidRDefault="00BC2DB0" w:rsidP="00BC2DB0">
      <w:pPr>
        <w:spacing w:after="120"/>
        <w:jc w:val="both"/>
        <w:rPr>
          <w:rFonts w:ascii="Arial" w:hAnsi="Arial" w:cs="Arial"/>
          <w:lang w:eastAsia="ro-RO"/>
        </w:rPr>
      </w:pPr>
      <w:r w:rsidRPr="000C52D3">
        <w:rPr>
          <w:rFonts w:ascii="Arial" w:hAnsi="Arial" w:cs="Arial"/>
          <w:lang w:eastAsia="ro-RO"/>
        </w:rPr>
        <w:t>Partenerii convin să păstreze în strictă confidențialitate informaț</w:t>
      </w:r>
      <w:r w:rsidR="002555FA" w:rsidRPr="000C52D3">
        <w:rPr>
          <w:rFonts w:ascii="Arial" w:hAnsi="Arial" w:cs="Arial"/>
          <w:lang w:eastAsia="ro-RO"/>
        </w:rPr>
        <w:t xml:space="preserve">iile </w:t>
      </w:r>
      <w:r w:rsidRPr="000C52D3">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sidRPr="000C52D3">
        <w:rPr>
          <w:rFonts w:ascii="Arial" w:hAnsi="Arial" w:cs="Arial"/>
          <w:lang w:eastAsia="ro-RO"/>
        </w:rPr>
        <w:t xml:space="preserve"> </w:t>
      </w:r>
    </w:p>
    <w:p w14:paraId="20E1DFF4" w14:textId="556398B7"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9</w:t>
      </w:r>
      <w:r w:rsidRPr="000C52D3">
        <w:rPr>
          <w:rFonts w:ascii="Arial" w:hAnsi="Arial" w:cs="Arial"/>
          <w:b/>
          <w:lang w:eastAsia="ro-RO"/>
        </w:rPr>
        <w:t>. Prelucrarea datelor cu caracter personal</w:t>
      </w:r>
    </w:p>
    <w:p w14:paraId="145963AB" w14:textId="65FD0E30" w:rsidR="00BC2DB0" w:rsidRPr="000C52D3" w:rsidRDefault="00BC2DB0" w:rsidP="00BC2DB0">
      <w:pPr>
        <w:spacing w:after="120"/>
        <w:jc w:val="both"/>
        <w:rPr>
          <w:rFonts w:ascii="Arial" w:eastAsia="Trebuchet MS" w:hAnsi="Arial" w:cs="Arial"/>
          <w:color w:val="000000"/>
          <w:highlight w:val="yellow"/>
          <w:lang w:eastAsia="en-GB"/>
          <w14:ligatures w14:val="none"/>
        </w:rPr>
      </w:pPr>
      <w:r w:rsidRPr="000C52D3">
        <w:rPr>
          <w:rFonts w:ascii="Arial" w:hAnsi="Arial" w:cs="Arial"/>
          <w:lang w:eastAsia="ro-RO"/>
        </w:rPr>
        <w:t xml:space="preserve">Datele cu caracter personal solicitate în baza prezentului Acord de Parteneriat sunt prelucrate în acord cu prevederile Regulamentului (UE) nr. 679/2016 </w:t>
      </w:r>
      <w:r w:rsidRPr="000C52D3">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0C52D3">
        <w:rPr>
          <w:rFonts w:ascii="Arial" w:hAnsi="Arial" w:cs="Arial"/>
          <w:lang w:eastAsia="ro-RO"/>
        </w:rPr>
        <w:t>abrogare</w:t>
      </w:r>
      <w:r w:rsidRPr="000C52D3">
        <w:rPr>
          <w:rFonts w:ascii="Arial" w:eastAsia="Montserrat" w:hAnsi="Arial" w:cs="Arial"/>
          <w:color w:val="000000"/>
        </w:rPr>
        <w:t xml:space="preserve"> a Directivei 95/46/CE și ale Legii</w:t>
      </w:r>
      <w:r w:rsidRPr="000C52D3">
        <w:rPr>
          <w:rFonts w:ascii="Arial" w:eastAsia="Montserrat" w:hAnsi="Arial" w:cs="Arial"/>
          <w:color w:val="000000"/>
          <w:lang w:eastAsia="en-GB"/>
          <w14:ligatures w14:val="none"/>
        </w:rPr>
        <w:t xml:space="preserve"> nr. 190/2018 privind măsuri de punere în aplicare a Regulamentului (UE) 679</w:t>
      </w:r>
      <w:r w:rsidR="007E6E97" w:rsidRPr="000C52D3">
        <w:rPr>
          <w:rFonts w:ascii="Arial" w:eastAsia="Montserrat" w:hAnsi="Arial" w:cs="Arial"/>
          <w:color w:val="000000"/>
          <w:lang w:eastAsia="en-GB"/>
          <w14:ligatures w14:val="none"/>
        </w:rPr>
        <w:t>/2016</w:t>
      </w:r>
      <w:r w:rsidRPr="000C52D3">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 xml:space="preserve">Art. </w:t>
      </w:r>
      <w:r w:rsidR="00144C82" w:rsidRPr="000C52D3">
        <w:rPr>
          <w:rFonts w:ascii="Arial" w:hAnsi="Arial" w:cs="Arial"/>
          <w:b/>
          <w:lang w:eastAsia="ro-RO"/>
        </w:rPr>
        <w:t>10. Încetarea Acordului de P</w:t>
      </w:r>
      <w:r w:rsidRPr="000C52D3">
        <w:rPr>
          <w:rFonts w:ascii="Arial" w:hAnsi="Arial" w:cs="Arial"/>
          <w:b/>
          <w:lang w:eastAsia="ro-RO"/>
        </w:rPr>
        <w:t>arteneriat</w:t>
      </w:r>
    </w:p>
    <w:p w14:paraId="7D9C21C5" w14:textId="320D5978"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 xml:space="preserve">Acordul încetează de drept la data împlinirii termenului prevăzut la art. </w:t>
      </w:r>
      <w:r w:rsidR="007803CF" w:rsidRPr="000C52D3">
        <w:rPr>
          <w:rFonts w:ascii="Arial" w:hAnsi="Arial" w:cs="Arial"/>
          <w:lang w:val="ro-RO" w:eastAsia="ro-RO"/>
        </w:rPr>
        <w:t>5.</w:t>
      </w:r>
      <w:r w:rsidR="00336632" w:rsidRPr="000C52D3">
        <w:rPr>
          <w:rFonts w:ascii="Arial" w:hAnsi="Arial" w:cs="Arial"/>
          <w:lang w:val="ro-RO" w:eastAsia="ro-RO"/>
        </w:rPr>
        <w:t xml:space="preserve"> </w:t>
      </w:r>
    </w:p>
    <w:p w14:paraId="69C86C70" w14:textId="77777777"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În caz de forță majoră.</w:t>
      </w:r>
    </w:p>
    <w:p w14:paraId="48F4F7DA" w14:textId="38164445"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 xml:space="preserve">Acordul poate înceta prin </w:t>
      </w:r>
      <w:proofErr w:type="spellStart"/>
      <w:r w:rsidRPr="000C52D3">
        <w:rPr>
          <w:rFonts w:ascii="Arial" w:hAnsi="Arial" w:cs="Arial"/>
          <w:lang w:val="ro-RO" w:eastAsia="ro-RO"/>
        </w:rPr>
        <w:t>rezoluţiune</w:t>
      </w:r>
      <w:proofErr w:type="spellEnd"/>
      <w:r w:rsidR="007E6E97" w:rsidRPr="000C52D3">
        <w:rPr>
          <w:rFonts w:ascii="Arial" w:hAnsi="Arial" w:cs="Arial"/>
          <w:lang w:val="ro-RO" w:eastAsia="ro-RO"/>
        </w:rPr>
        <w:t>,</w:t>
      </w:r>
      <w:r w:rsidRPr="000C52D3">
        <w:rPr>
          <w:rFonts w:ascii="Arial" w:hAnsi="Arial" w:cs="Arial"/>
          <w:lang w:val="ro-RO" w:eastAsia="ro-RO"/>
        </w:rPr>
        <w:t xml:space="preserve"> ca urmare a neexecutării sau executării defectuoase a obligațiilor asumate prin prezentul Acord.</w:t>
      </w:r>
    </w:p>
    <w:p w14:paraId="78D54700" w14:textId="77777777" w:rsidR="00BC2DB0" w:rsidRPr="000C52D3" w:rsidRDefault="00BC2DB0" w:rsidP="002216F8">
      <w:pPr>
        <w:pStyle w:val="Listparagraf"/>
        <w:numPr>
          <w:ilvl w:val="0"/>
          <w:numId w:val="5"/>
        </w:numPr>
        <w:spacing w:after="120"/>
        <w:jc w:val="both"/>
        <w:rPr>
          <w:rFonts w:ascii="Arial" w:hAnsi="Arial" w:cs="Arial"/>
          <w:lang w:val="ro-RO" w:eastAsia="ro-RO"/>
        </w:rPr>
      </w:pPr>
      <w:r w:rsidRPr="000C52D3">
        <w:rPr>
          <w:rFonts w:ascii="Arial" w:hAnsi="Arial" w:cs="Arial"/>
          <w:lang w:val="ro-RO" w:eastAsia="ro-RO"/>
        </w:rPr>
        <w:t>Încetarea Acordului, în oricare dintre situațiile menționate nu va avea niciun efect asupra obligațiilor deja scadente ale Partenerilor.</w:t>
      </w:r>
    </w:p>
    <w:p w14:paraId="00EE3652" w14:textId="77777777" w:rsidR="00A667E8" w:rsidRPr="000C52D3" w:rsidRDefault="00A667E8" w:rsidP="00A667E8">
      <w:pPr>
        <w:pStyle w:val="Listparagraf"/>
        <w:spacing w:after="120"/>
        <w:jc w:val="both"/>
        <w:rPr>
          <w:rFonts w:ascii="Arial" w:hAnsi="Arial" w:cs="Arial"/>
          <w:lang w:val="ro-RO" w:eastAsia="ro-RO"/>
        </w:rPr>
      </w:pPr>
    </w:p>
    <w:p w14:paraId="28D5F0D9" w14:textId="1DACE63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1</w:t>
      </w:r>
      <w:r w:rsidRPr="000C52D3">
        <w:rPr>
          <w:rFonts w:ascii="Arial" w:hAnsi="Arial" w:cs="Arial"/>
          <w:b/>
          <w:lang w:eastAsia="ro-RO"/>
        </w:rPr>
        <w:t>. Legea aplicabilă și soluționarea litigiilor</w:t>
      </w:r>
    </w:p>
    <w:p w14:paraId="32858681" w14:textId="2CEFC167"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 xml:space="preserve">Prezentului Acord i se va aplica legislația </w:t>
      </w:r>
      <w:r w:rsidR="001568E3" w:rsidRPr="000C52D3">
        <w:rPr>
          <w:rFonts w:ascii="Arial" w:hAnsi="Arial" w:cs="Arial"/>
          <w:lang w:val="ro-RO" w:eastAsia="ro-RO"/>
        </w:rPr>
        <w:t xml:space="preserve">națională în </w:t>
      </w:r>
      <w:r w:rsidRPr="000C52D3">
        <w:rPr>
          <w:rFonts w:ascii="Arial" w:hAnsi="Arial" w:cs="Arial"/>
          <w:lang w:val="ro-RO" w:eastAsia="ro-RO"/>
        </w:rPr>
        <w:t>vigoare și va fi interpretat în conformitate cu aceasta.</w:t>
      </w:r>
    </w:p>
    <w:p w14:paraId="4785DC41" w14:textId="487ACCEF"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Pe durata prezentului Acord, părțile vor avea dreptul să convină</w:t>
      </w:r>
      <w:r w:rsidR="001568E3" w:rsidRPr="000C52D3">
        <w:rPr>
          <w:rFonts w:ascii="Arial" w:hAnsi="Arial" w:cs="Arial"/>
          <w:lang w:val="ro-RO" w:eastAsia="ro-RO"/>
        </w:rPr>
        <w:t>,</w:t>
      </w:r>
      <w:r w:rsidRPr="000C52D3">
        <w:rPr>
          <w:rFonts w:ascii="Arial" w:hAnsi="Arial" w:cs="Arial"/>
          <w:lang w:val="ro-RO" w:eastAsia="ro-RO"/>
        </w:rPr>
        <w:t xml:space="preserve"> în scris</w:t>
      </w:r>
      <w:r w:rsidR="001568E3" w:rsidRPr="000C52D3">
        <w:rPr>
          <w:rFonts w:ascii="Arial" w:hAnsi="Arial" w:cs="Arial"/>
          <w:lang w:val="ro-RO" w:eastAsia="ro-RO"/>
        </w:rPr>
        <w:t>,</w:t>
      </w:r>
      <w:r w:rsidRPr="000C52D3">
        <w:rPr>
          <w:rFonts w:ascii="Arial" w:hAnsi="Arial" w:cs="Arial"/>
          <w:lang w:val="ro-RO" w:eastAsia="ro-RO"/>
        </w:rPr>
        <w:t xml:space="preserve"> asupra modificării anumitor clauze, prin act adi</w:t>
      </w:r>
      <w:r w:rsidR="00011BAC">
        <w:rPr>
          <w:rFonts w:ascii="Arial" w:hAnsi="Arial" w:cs="Arial"/>
          <w:lang w:val="ro-RO" w:eastAsia="ro-RO"/>
        </w:rPr>
        <w:t>ț</w:t>
      </w:r>
      <w:r w:rsidRPr="000C52D3">
        <w:rPr>
          <w:rFonts w:ascii="Arial" w:hAnsi="Arial" w:cs="Arial"/>
          <w:lang w:val="ro-RO" w:eastAsia="ro-RO"/>
        </w:rPr>
        <w:t xml:space="preserve">ional, oricând interesele lor cer acest lucru sau </w:t>
      </w:r>
      <w:r w:rsidRPr="000C52D3">
        <w:rPr>
          <w:rFonts w:ascii="Arial" w:hAnsi="Arial" w:cs="Arial"/>
          <w:lang w:val="ro-RO" w:eastAsia="ro-RO"/>
        </w:rPr>
        <w:lastRenderedPageBreak/>
        <w:t xml:space="preserve">când aceste circumstanțe au loc și nu au putut fi prevăzute la momentul </w:t>
      </w:r>
      <w:r w:rsidR="004D0BFD" w:rsidRPr="000C52D3">
        <w:rPr>
          <w:rFonts w:ascii="Arial" w:hAnsi="Arial" w:cs="Arial"/>
          <w:lang w:val="ro-RO" w:eastAsia="ro-RO"/>
        </w:rPr>
        <w:t>încheierii</w:t>
      </w:r>
      <w:r w:rsidRPr="000C52D3">
        <w:rPr>
          <w:rFonts w:ascii="Arial" w:hAnsi="Arial" w:cs="Arial"/>
          <w:lang w:val="ro-RO" w:eastAsia="ro-RO"/>
        </w:rPr>
        <w:t xml:space="preserve"> prezentul Acord de Parteneriat.</w:t>
      </w:r>
    </w:p>
    <w:p w14:paraId="7E56A8AD" w14:textId="423925B1" w:rsidR="007E6E97"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Partenerii vor depune toate</w:t>
      </w:r>
      <w:r w:rsidRPr="000C52D3">
        <w:rPr>
          <w:rFonts w:ascii="Arial" w:hAnsi="Arial" w:cs="Arial"/>
          <w:color w:val="FF0000"/>
          <w:lang w:val="ro-RO" w:eastAsia="ro-RO"/>
        </w:rPr>
        <w:t xml:space="preserve"> </w:t>
      </w:r>
      <w:r w:rsidR="00336632" w:rsidRPr="000C52D3">
        <w:rPr>
          <w:rFonts w:ascii="Arial" w:hAnsi="Arial" w:cs="Arial"/>
          <w:lang w:val="ro-RO" w:eastAsia="ro-RO"/>
        </w:rPr>
        <w:t xml:space="preserve">diligențele </w:t>
      </w:r>
      <w:r w:rsidR="00CC5688" w:rsidRPr="000C52D3">
        <w:rPr>
          <w:rFonts w:ascii="Arial" w:hAnsi="Arial" w:cs="Arial"/>
          <w:lang w:val="ro-RO" w:eastAsia="ro-RO"/>
        </w:rPr>
        <w:t>posibile</w:t>
      </w:r>
      <w:r w:rsidR="00336632" w:rsidRPr="000C52D3">
        <w:rPr>
          <w:rFonts w:ascii="Arial" w:hAnsi="Arial" w:cs="Arial"/>
          <w:lang w:val="ro-RO" w:eastAsia="ro-RO"/>
        </w:rPr>
        <w:t xml:space="preserve"> </w:t>
      </w:r>
      <w:r w:rsidRPr="000C52D3">
        <w:rPr>
          <w:rFonts w:ascii="Arial" w:hAnsi="Arial" w:cs="Arial"/>
          <w:lang w:val="ro-RO" w:eastAsia="ro-RO"/>
        </w:rPr>
        <w:t>pentru a rezolva pe cale amiabilă orice neînțelegere sau dispută care se poate ivi între ele</w:t>
      </w:r>
      <w:r w:rsidR="001568E3" w:rsidRPr="000C52D3">
        <w:rPr>
          <w:rFonts w:ascii="Arial" w:hAnsi="Arial" w:cs="Arial"/>
          <w:lang w:val="ro-RO" w:eastAsia="ro-RO"/>
        </w:rPr>
        <w:t>,</w:t>
      </w:r>
      <w:r w:rsidRPr="000C52D3">
        <w:rPr>
          <w:rFonts w:ascii="Arial" w:hAnsi="Arial" w:cs="Arial"/>
          <w:lang w:val="ro-RO" w:eastAsia="ro-RO"/>
        </w:rPr>
        <w:t xml:space="preserve"> în cadrul sau în legă</w:t>
      </w:r>
      <w:r w:rsidR="007E6E97" w:rsidRPr="000C52D3">
        <w:rPr>
          <w:rFonts w:ascii="Arial" w:hAnsi="Arial" w:cs="Arial"/>
          <w:lang w:val="ro-RO" w:eastAsia="ro-RO"/>
        </w:rPr>
        <w:t>tură cu îndeplinirea Acordului.</w:t>
      </w:r>
    </w:p>
    <w:p w14:paraId="755F77D6" w14:textId="1C6F57E1" w:rsidR="00BC2DB0" w:rsidRPr="000C52D3" w:rsidRDefault="00BC2DB0" w:rsidP="002216F8">
      <w:pPr>
        <w:pStyle w:val="Listparagraf"/>
        <w:numPr>
          <w:ilvl w:val="0"/>
          <w:numId w:val="6"/>
        </w:numPr>
        <w:spacing w:after="120"/>
        <w:jc w:val="both"/>
        <w:rPr>
          <w:rFonts w:ascii="Arial" w:hAnsi="Arial" w:cs="Arial"/>
          <w:lang w:val="ro-RO" w:eastAsia="ro-RO"/>
        </w:rPr>
      </w:pPr>
      <w:r w:rsidRPr="000C52D3">
        <w:rPr>
          <w:rFonts w:ascii="Arial" w:hAnsi="Arial" w:cs="Arial"/>
          <w:lang w:val="ro-RO" w:eastAsia="ro-RO"/>
        </w:rPr>
        <w:t xml:space="preserve">În cazul în care nu reușesc să </w:t>
      </w:r>
      <w:r w:rsidR="00852E3D" w:rsidRPr="000C52D3">
        <w:rPr>
          <w:rFonts w:ascii="Arial" w:hAnsi="Arial" w:cs="Arial"/>
          <w:lang w:val="ro-RO" w:eastAsia="ro-RO"/>
        </w:rPr>
        <w:t>soluționeze</w:t>
      </w:r>
      <w:r w:rsidRPr="000C52D3">
        <w:rPr>
          <w:rFonts w:ascii="Arial" w:hAnsi="Arial" w:cs="Arial"/>
          <w:lang w:val="ro-RO" w:eastAsia="ro-RO"/>
        </w:rPr>
        <w:t xml:space="preserve"> amiabil divergențele, fiecare parte poate solicita soluționarea </w:t>
      </w:r>
      <w:r w:rsidR="000C22B0" w:rsidRPr="000C52D3">
        <w:rPr>
          <w:rFonts w:ascii="Arial" w:hAnsi="Arial" w:cs="Arial"/>
          <w:lang w:val="ro-RO" w:eastAsia="ro-RO"/>
        </w:rPr>
        <w:t xml:space="preserve">litigiului </w:t>
      </w:r>
      <w:r w:rsidRPr="000C52D3">
        <w:rPr>
          <w:rFonts w:ascii="Arial" w:hAnsi="Arial" w:cs="Arial"/>
          <w:lang w:val="ro-RO" w:eastAsia="ro-RO"/>
        </w:rPr>
        <w:t xml:space="preserve">de către instanțele </w:t>
      </w:r>
      <w:r w:rsidR="000C22B0" w:rsidRPr="000C52D3">
        <w:rPr>
          <w:rFonts w:ascii="Arial" w:hAnsi="Arial" w:cs="Arial"/>
          <w:lang w:val="ro-RO" w:eastAsia="ro-RO"/>
        </w:rPr>
        <w:t xml:space="preserve">naționale </w:t>
      </w:r>
      <w:r w:rsidRPr="000C52D3">
        <w:rPr>
          <w:rFonts w:ascii="Arial" w:hAnsi="Arial" w:cs="Arial"/>
          <w:lang w:val="ro-RO" w:eastAsia="ro-RO"/>
        </w:rPr>
        <w:t xml:space="preserve">judecătorești competente din România. </w:t>
      </w:r>
    </w:p>
    <w:p w14:paraId="6A853EDB" w14:textId="16F24100"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2</w:t>
      </w:r>
      <w:r w:rsidRPr="000C52D3">
        <w:rPr>
          <w:rFonts w:ascii="Arial" w:hAnsi="Arial" w:cs="Arial"/>
          <w:b/>
          <w:lang w:eastAsia="ro-RO"/>
        </w:rPr>
        <w:t>. Comunicări</w:t>
      </w:r>
    </w:p>
    <w:p w14:paraId="14C949FA" w14:textId="77777777" w:rsidR="00BC2DB0" w:rsidRPr="000C52D3" w:rsidRDefault="00BC2DB0" w:rsidP="002216F8">
      <w:pPr>
        <w:pStyle w:val="Listparagraf"/>
        <w:numPr>
          <w:ilvl w:val="0"/>
          <w:numId w:val="7"/>
        </w:numPr>
        <w:spacing w:after="120"/>
        <w:jc w:val="both"/>
        <w:rPr>
          <w:rFonts w:ascii="Arial" w:hAnsi="Arial" w:cs="Arial"/>
          <w:lang w:val="ro-RO" w:eastAsia="ro-RO"/>
        </w:rPr>
      </w:pPr>
      <w:r w:rsidRPr="000C52D3">
        <w:rPr>
          <w:rFonts w:ascii="Arial" w:hAnsi="Arial" w:cs="Arial"/>
          <w:lang w:val="ro-RO" w:eastAsia="ro-RO"/>
        </w:rPr>
        <w:t>Comunicarea între părți se va realiza în scris prin  e-mail, fax, curier sau scrisoare recomandată cu confirmare de primire la următoarele adrese:</w:t>
      </w:r>
    </w:p>
    <w:p w14:paraId="0927BD50" w14:textId="3D6AF95F" w:rsidR="00BC2DB0" w:rsidRPr="000C52D3" w:rsidRDefault="00BC2DB0" w:rsidP="005D05AD">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ADR Nord-Est/P</w:t>
      </w:r>
      <w:r w:rsidR="001568E3" w:rsidRPr="000C52D3">
        <w:rPr>
          <w:rFonts w:ascii="Arial" w:hAnsi="Arial" w:cs="Arial"/>
          <w:lang w:val="ro-RO" w:eastAsia="ro-RO"/>
        </w:rPr>
        <w:t>artener</w:t>
      </w:r>
      <w:r w:rsidRPr="000C52D3">
        <w:rPr>
          <w:rFonts w:ascii="Arial" w:hAnsi="Arial" w:cs="Arial"/>
          <w:lang w:val="ro-RO" w:eastAsia="ro-RO"/>
        </w:rPr>
        <w:t xml:space="preserve"> 1: </w:t>
      </w:r>
      <w:r w:rsidR="005D05AD" w:rsidRPr="000C52D3">
        <w:rPr>
          <w:rFonts w:ascii="Arial" w:hAnsi="Arial" w:cs="Arial"/>
          <w:lang w:val="ro-RO" w:eastAsia="ro-RO"/>
        </w:rPr>
        <w:t xml:space="preserve">str. Lt. </w:t>
      </w:r>
      <w:proofErr w:type="spellStart"/>
      <w:r w:rsidR="005D05AD" w:rsidRPr="000C52D3">
        <w:rPr>
          <w:rFonts w:ascii="Arial" w:hAnsi="Arial" w:cs="Arial"/>
          <w:lang w:val="ro-RO" w:eastAsia="ro-RO"/>
        </w:rPr>
        <w:t>Drăghescu</w:t>
      </w:r>
      <w:proofErr w:type="spellEnd"/>
      <w:r w:rsidR="005D05AD" w:rsidRPr="000C52D3">
        <w:rPr>
          <w:rFonts w:ascii="Arial" w:hAnsi="Arial" w:cs="Arial"/>
          <w:lang w:val="ro-RO" w:eastAsia="ro-RO"/>
        </w:rPr>
        <w:t xml:space="preserve">, nr. 9, Piatra </w:t>
      </w:r>
      <w:proofErr w:type="spellStart"/>
      <w:r w:rsidR="005D05AD" w:rsidRPr="000C52D3">
        <w:rPr>
          <w:rFonts w:ascii="Arial" w:hAnsi="Arial" w:cs="Arial"/>
          <w:lang w:val="ro-RO" w:eastAsia="ro-RO"/>
        </w:rPr>
        <w:t>Neamţ</w:t>
      </w:r>
      <w:proofErr w:type="spellEnd"/>
      <w:r w:rsidR="005D05AD" w:rsidRPr="000C52D3">
        <w:rPr>
          <w:rFonts w:ascii="Arial" w:hAnsi="Arial" w:cs="Arial"/>
          <w:lang w:val="ro-RO" w:eastAsia="ro-RO"/>
        </w:rPr>
        <w:t xml:space="preserve">, județ </w:t>
      </w:r>
      <w:proofErr w:type="spellStart"/>
      <w:r w:rsidR="005D05AD" w:rsidRPr="000C52D3">
        <w:rPr>
          <w:rFonts w:ascii="Arial" w:hAnsi="Arial" w:cs="Arial"/>
          <w:lang w:val="ro-RO" w:eastAsia="ro-RO"/>
        </w:rPr>
        <w:t>Neamţ</w:t>
      </w:r>
      <w:proofErr w:type="spellEnd"/>
      <w:r w:rsidR="005D05AD" w:rsidRPr="000C52D3">
        <w:rPr>
          <w:rFonts w:ascii="Arial" w:hAnsi="Arial" w:cs="Arial"/>
          <w:lang w:val="ro-RO" w:eastAsia="ro-RO"/>
        </w:rPr>
        <w:t xml:space="preserve">, cod 610125, telefon: 0233218071, fax: 0233218072, e-mail: </w:t>
      </w:r>
      <w:hyperlink r:id="rId9" w:history="1">
        <w:r w:rsidR="00011BAC" w:rsidRPr="007B7E75">
          <w:rPr>
            <w:rStyle w:val="Hyperlink"/>
            <w:rFonts w:ascii="Arial" w:hAnsi="Arial" w:cs="Arial"/>
            <w:lang w:val="ro-RO" w:eastAsia="ro-RO"/>
          </w:rPr>
          <w:t>formare.crs@adrnordest.ro</w:t>
        </w:r>
      </w:hyperlink>
      <w:r w:rsidR="00011BAC">
        <w:rPr>
          <w:rFonts w:ascii="Arial" w:hAnsi="Arial" w:cs="Arial"/>
          <w:lang w:val="ro-RO" w:eastAsia="ro-RO"/>
        </w:rPr>
        <w:t xml:space="preserve"> </w:t>
      </w:r>
    </w:p>
    <w:p w14:paraId="54965019" w14:textId="497DA58A" w:rsidR="00BC2DB0" w:rsidRPr="000C52D3" w:rsidRDefault="00BC2DB0"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O</w:t>
      </w:r>
      <w:r w:rsidR="001568E3" w:rsidRPr="000C52D3">
        <w:rPr>
          <w:rFonts w:ascii="Arial" w:hAnsi="Arial" w:cs="Arial"/>
          <w:lang w:val="ro-RO" w:eastAsia="ro-RO"/>
        </w:rPr>
        <w:t>rganizația participantă</w:t>
      </w:r>
      <w:r w:rsidRPr="000C52D3">
        <w:rPr>
          <w:rFonts w:ascii="Arial" w:hAnsi="Arial" w:cs="Arial"/>
          <w:lang w:val="ro-RO" w:eastAsia="ro-RO"/>
        </w:rPr>
        <w:t>/P</w:t>
      </w:r>
      <w:r w:rsidR="001568E3" w:rsidRPr="000C52D3">
        <w:rPr>
          <w:rFonts w:ascii="Arial" w:hAnsi="Arial" w:cs="Arial"/>
          <w:lang w:val="ro-RO" w:eastAsia="ro-RO"/>
        </w:rPr>
        <w:t>artener</w:t>
      </w:r>
      <w:r w:rsidRPr="000C52D3">
        <w:rPr>
          <w:rFonts w:ascii="Arial" w:hAnsi="Arial" w:cs="Arial"/>
          <w:lang w:val="ro-RO" w:eastAsia="ro-RO"/>
        </w:rPr>
        <w:t xml:space="preserve"> 2: ……………….</w:t>
      </w:r>
    </w:p>
    <w:p w14:paraId="258BA51A" w14:textId="77777777" w:rsidR="00BC2DB0" w:rsidRPr="000C52D3" w:rsidRDefault="00BC2DB0" w:rsidP="002216F8">
      <w:pPr>
        <w:pStyle w:val="Listparagraf"/>
        <w:numPr>
          <w:ilvl w:val="0"/>
          <w:numId w:val="7"/>
        </w:numPr>
        <w:spacing w:after="120"/>
        <w:jc w:val="both"/>
        <w:rPr>
          <w:rFonts w:ascii="Arial" w:hAnsi="Arial" w:cs="Arial"/>
          <w:lang w:val="ro-RO" w:eastAsia="ro-RO"/>
        </w:rPr>
      </w:pPr>
      <w:r w:rsidRPr="000C52D3">
        <w:rPr>
          <w:rFonts w:ascii="Arial" w:hAnsi="Arial" w:cs="Arial"/>
          <w:lang w:val="ro-RO" w:eastAsia="ro-RO"/>
        </w:rPr>
        <w:t>Persoane de contact:</w:t>
      </w:r>
    </w:p>
    <w:p w14:paraId="79499E00" w14:textId="57C66753" w:rsidR="00BC2DB0" w:rsidRPr="000C52D3" w:rsidRDefault="001568E3"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ADR Nord-Est/Partener 1</w:t>
      </w:r>
      <w:r w:rsidR="00BC2DB0" w:rsidRPr="000C52D3">
        <w:rPr>
          <w:rFonts w:ascii="Arial" w:hAnsi="Arial" w:cs="Arial"/>
          <w:lang w:val="ro-RO" w:eastAsia="ro-RO"/>
        </w:rPr>
        <w:t xml:space="preserve">: </w:t>
      </w:r>
      <w:r w:rsidR="000C52D3">
        <w:rPr>
          <w:rFonts w:ascii="Arial" w:hAnsi="Arial" w:cs="Arial"/>
          <w:lang w:val="ro-RO" w:eastAsia="ro-RO"/>
        </w:rPr>
        <w:t>Diaconu-Crețu Elena-Paula</w:t>
      </w:r>
      <w:r w:rsidR="005D05AD" w:rsidRPr="000C52D3">
        <w:rPr>
          <w:rFonts w:ascii="Arial" w:hAnsi="Arial" w:cs="Arial"/>
          <w:lang w:val="ro-RO" w:eastAsia="ro-RO"/>
        </w:rPr>
        <w:t xml:space="preserve">, </w:t>
      </w:r>
      <w:r w:rsidR="000C52D3">
        <w:rPr>
          <w:rFonts w:ascii="Arial" w:hAnsi="Arial" w:cs="Arial"/>
          <w:lang w:val="ro-RO" w:eastAsia="ro-RO"/>
        </w:rPr>
        <w:t>Expert Birou Proiecte și Parteneriate</w:t>
      </w:r>
      <w:r w:rsidR="005D05AD" w:rsidRPr="000C52D3">
        <w:rPr>
          <w:rFonts w:ascii="Arial" w:hAnsi="Arial" w:cs="Arial"/>
          <w:lang w:val="ro-RO" w:eastAsia="ro-RO"/>
        </w:rPr>
        <w:t xml:space="preserve"> </w:t>
      </w:r>
    </w:p>
    <w:p w14:paraId="183F51C0" w14:textId="07A3B773" w:rsidR="00BC2DB0" w:rsidRPr="000C52D3" w:rsidRDefault="001568E3" w:rsidP="002216F8">
      <w:pPr>
        <w:pStyle w:val="Listparagraf"/>
        <w:numPr>
          <w:ilvl w:val="0"/>
          <w:numId w:val="8"/>
        </w:numPr>
        <w:spacing w:after="120"/>
        <w:jc w:val="both"/>
        <w:rPr>
          <w:rFonts w:ascii="Arial" w:hAnsi="Arial" w:cs="Arial"/>
          <w:lang w:val="ro-RO" w:eastAsia="ro-RO"/>
        </w:rPr>
      </w:pPr>
      <w:r w:rsidRPr="000C52D3">
        <w:rPr>
          <w:rFonts w:ascii="Arial" w:hAnsi="Arial" w:cs="Arial"/>
          <w:lang w:val="ro-RO" w:eastAsia="ro-RO"/>
        </w:rPr>
        <w:t>Pentru Organizația participantă/Partener 2:</w:t>
      </w:r>
      <w:r w:rsidR="00BC2DB0" w:rsidRPr="000C52D3">
        <w:rPr>
          <w:rFonts w:ascii="Arial" w:hAnsi="Arial" w:cs="Arial"/>
          <w:lang w:val="ro-RO" w:eastAsia="ro-RO"/>
        </w:rPr>
        <w:t xml:space="preserve"> ……………….</w:t>
      </w:r>
    </w:p>
    <w:p w14:paraId="502FEE05" w14:textId="32C758B8"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3</w:t>
      </w:r>
      <w:r w:rsidRPr="000C52D3">
        <w:rPr>
          <w:rFonts w:ascii="Arial" w:hAnsi="Arial" w:cs="Arial"/>
          <w:b/>
          <w:lang w:eastAsia="ro-RO"/>
        </w:rPr>
        <w:t>. Anexe</w:t>
      </w:r>
    </w:p>
    <w:p w14:paraId="59CB034A" w14:textId="77777777" w:rsidR="00BC2DB0" w:rsidRPr="000C52D3" w:rsidRDefault="00BC2DB0" w:rsidP="00BC2DB0">
      <w:pPr>
        <w:spacing w:after="120"/>
        <w:jc w:val="both"/>
        <w:rPr>
          <w:rFonts w:ascii="Arial" w:hAnsi="Arial" w:cs="Arial"/>
          <w:lang w:eastAsia="ro-RO"/>
        </w:rPr>
      </w:pPr>
      <w:r w:rsidRPr="000C52D3">
        <w:rPr>
          <w:rFonts w:ascii="Arial" w:hAnsi="Arial" w:cs="Arial"/>
          <w:lang w:eastAsia="ro-RO"/>
        </w:rPr>
        <w:t>Următoarele documente sunt anexe la prezentul Acord de Parteneriat:</w:t>
      </w:r>
    </w:p>
    <w:p w14:paraId="5C4A270A" w14:textId="77777777" w:rsidR="00BC2DB0" w:rsidRPr="000C52D3" w:rsidRDefault="00BC2DB0" w:rsidP="002216F8">
      <w:pPr>
        <w:pStyle w:val="Listparagraf"/>
        <w:numPr>
          <w:ilvl w:val="0"/>
          <w:numId w:val="10"/>
        </w:numPr>
        <w:spacing w:after="120"/>
        <w:jc w:val="both"/>
        <w:rPr>
          <w:rFonts w:ascii="Arial" w:hAnsi="Arial" w:cs="Arial"/>
          <w:lang w:val="ro-RO" w:eastAsia="ro-RO"/>
        </w:rPr>
      </w:pPr>
      <w:r w:rsidRPr="000C52D3">
        <w:rPr>
          <w:rFonts w:ascii="Arial" w:hAnsi="Arial" w:cs="Arial"/>
          <w:lang w:val="ro-RO" w:eastAsia="ro-RO"/>
        </w:rPr>
        <w:t xml:space="preserve">Anexa A - </w:t>
      </w:r>
      <w:r w:rsidRPr="000C52D3">
        <w:rPr>
          <w:rFonts w:ascii="Arial" w:hAnsi="Arial" w:cs="Arial"/>
          <w:i/>
          <w:lang w:val="ro-RO" w:eastAsia="ro-RO"/>
        </w:rPr>
        <w:t>DECONT DE CHELTUIELI</w:t>
      </w:r>
      <w:r w:rsidRPr="000C52D3">
        <w:rPr>
          <w:rFonts w:ascii="Arial" w:hAnsi="Arial" w:cs="Arial"/>
          <w:lang w:val="ro-RO" w:eastAsia="ro-RO"/>
        </w:rPr>
        <w:tab/>
      </w:r>
    </w:p>
    <w:p w14:paraId="23C89FD3" w14:textId="2ED88B98" w:rsidR="00BC2DB0" w:rsidRPr="000C52D3" w:rsidRDefault="00BC2DB0" w:rsidP="002216F8">
      <w:pPr>
        <w:pStyle w:val="Listparagraf"/>
        <w:numPr>
          <w:ilvl w:val="0"/>
          <w:numId w:val="10"/>
        </w:numPr>
        <w:spacing w:after="120"/>
        <w:jc w:val="both"/>
        <w:rPr>
          <w:rFonts w:ascii="Arial" w:hAnsi="Arial" w:cs="Arial"/>
          <w:bCs/>
          <w:i/>
          <w:lang w:val="ro-RO"/>
        </w:rPr>
      </w:pPr>
      <w:r w:rsidRPr="000C52D3">
        <w:rPr>
          <w:rFonts w:ascii="Arial" w:hAnsi="Arial" w:cs="Arial"/>
          <w:lang w:val="ro-RO" w:eastAsia="ro-RO"/>
        </w:rPr>
        <w:t xml:space="preserve">Anexa B - </w:t>
      </w:r>
      <w:r w:rsidRPr="000C52D3">
        <w:rPr>
          <w:rFonts w:ascii="Arial" w:hAnsi="Arial" w:cs="Arial"/>
          <w:bCs/>
          <w:i/>
          <w:lang w:val="ro-RO"/>
        </w:rPr>
        <w:t>Raport privind participarea la activități de formare si dezvoltare profesionala</w:t>
      </w:r>
    </w:p>
    <w:p w14:paraId="62A8186C" w14:textId="28C92617" w:rsidR="00BC2DB0" w:rsidRPr="000C52D3" w:rsidRDefault="00BC2DB0" w:rsidP="002216F8">
      <w:pPr>
        <w:pStyle w:val="Listparagraf"/>
        <w:numPr>
          <w:ilvl w:val="0"/>
          <w:numId w:val="10"/>
        </w:numPr>
        <w:spacing w:after="120"/>
        <w:jc w:val="both"/>
        <w:rPr>
          <w:rFonts w:ascii="Arial" w:hAnsi="Arial" w:cs="Arial"/>
          <w:bCs/>
          <w:i/>
          <w:lang w:val="ro-RO"/>
        </w:rPr>
      </w:pPr>
      <w:r w:rsidRPr="000C52D3">
        <w:rPr>
          <w:rFonts w:ascii="Arial" w:hAnsi="Arial" w:cs="Arial"/>
          <w:bCs/>
          <w:lang w:val="ro-RO"/>
        </w:rPr>
        <w:t xml:space="preserve">Anexa C - </w:t>
      </w:r>
      <w:r w:rsidRPr="000C52D3">
        <w:rPr>
          <w:rFonts w:ascii="Arial" w:hAnsi="Arial" w:cs="Arial"/>
          <w:bCs/>
          <w:i/>
          <w:iCs/>
          <w:lang w:val="ro-RO"/>
        </w:rPr>
        <w:t xml:space="preserve">Regulament de selectare, participare și decontare a cheltuielilor pentru </w:t>
      </w:r>
      <w:proofErr w:type="spellStart"/>
      <w:r w:rsidRPr="000C52D3">
        <w:rPr>
          <w:rFonts w:ascii="Arial" w:hAnsi="Arial" w:cs="Arial"/>
          <w:bCs/>
          <w:i/>
          <w:iCs/>
          <w:lang w:val="ro-RO"/>
        </w:rPr>
        <w:t>acţiunile</w:t>
      </w:r>
      <w:proofErr w:type="spellEnd"/>
      <w:r w:rsidRPr="000C52D3">
        <w:rPr>
          <w:rFonts w:ascii="Arial" w:hAnsi="Arial" w:cs="Arial"/>
          <w:bCs/>
          <w:i/>
          <w:iCs/>
          <w:lang w:val="ro-RO"/>
        </w:rPr>
        <w:t xml:space="preserve"> de </w:t>
      </w:r>
      <w:proofErr w:type="spellStart"/>
      <w:r w:rsidRPr="000C52D3">
        <w:rPr>
          <w:rFonts w:ascii="Arial" w:hAnsi="Arial" w:cs="Arial"/>
          <w:bCs/>
          <w:i/>
          <w:iCs/>
          <w:lang w:val="ro-RO"/>
        </w:rPr>
        <w:t>creştere</w:t>
      </w:r>
      <w:proofErr w:type="spellEnd"/>
      <w:r w:rsidRPr="000C52D3">
        <w:rPr>
          <w:rFonts w:ascii="Arial" w:hAnsi="Arial" w:cs="Arial"/>
          <w:bCs/>
          <w:i/>
          <w:iCs/>
          <w:lang w:val="ro-RO"/>
        </w:rPr>
        <w:t xml:space="preserve"> a </w:t>
      </w:r>
      <w:proofErr w:type="spellStart"/>
      <w:r w:rsidRPr="000C52D3">
        <w:rPr>
          <w:rFonts w:ascii="Arial" w:hAnsi="Arial" w:cs="Arial"/>
          <w:bCs/>
          <w:i/>
          <w:iCs/>
          <w:lang w:val="ro-RO"/>
        </w:rPr>
        <w:t>capacităţ</w:t>
      </w:r>
      <w:r w:rsidR="007E6E97" w:rsidRPr="000C52D3">
        <w:rPr>
          <w:rFonts w:ascii="Arial" w:hAnsi="Arial" w:cs="Arial"/>
          <w:bCs/>
          <w:i/>
          <w:kern w:val="0"/>
          <w:lang w:val="ro-RO"/>
        </w:rPr>
        <w:t>ii</w:t>
      </w:r>
      <w:proofErr w:type="spellEnd"/>
      <w:r w:rsidRPr="000C52D3">
        <w:rPr>
          <w:rFonts w:ascii="Arial" w:hAnsi="Arial" w:cs="Arial"/>
          <w:bCs/>
          <w:i/>
          <w:kern w:val="0"/>
          <w:lang w:val="ro-RO"/>
        </w:rPr>
        <w:t xml:space="preserve"> administrative aferente Codului de </w:t>
      </w:r>
      <w:proofErr w:type="spellStart"/>
      <w:r w:rsidRPr="000C52D3">
        <w:rPr>
          <w:rFonts w:ascii="Arial" w:hAnsi="Arial" w:cs="Arial"/>
          <w:bCs/>
          <w:i/>
          <w:kern w:val="0"/>
          <w:lang w:val="ro-RO"/>
        </w:rPr>
        <w:t>Interventie</w:t>
      </w:r>
      <w:proofErr w:type="spellEnd"/>
      <w:r w:rsidRPr="000C52D3">
        <w:rPr>
          <w:rFonts w:ascii="Arial" w:hAnsi="Arial" w:cs="Arial"/>
          <w:bCs/>
          <w:i/>
          <w:kern w:val="0"/>
          <w:lang w:val="ro-RO"/>
        </w:rPr>
        <w:t xml:space="preserve"> 170 – Program Regional Nord-Est 2</w:t>
      </w:r>
      <w:r w:rsidRPr="000C52D3">
        <w:rPr>
          <w:rFonts w:ascii="Arial" w:hAnsi="Arial" w:cs="Arial"/>
          <w:bCs/>
          <w:i/>
          <w:iCs/>
          <w:lang w:val="ro-RO"/>
        </w:rPr>
        <w:t>021-2027 - categoria beneficiarilor și potențialilor beneficiari</w:t>
      </w:r>
    </w:p>
    <w:p w14:paraId="65BDDEF8" w14:textId="21FD0516" w:rsidR="00BC2DB0" w:rsidRPr="000C52D3" w:rsidRDefault="00BC2DB0" w:rsidP="00BC2DB0">
      <w:pPr>
        <w:spacing w:after="120"/>
        <w:jc w:val="both"/>
        <w:rPr>
          <w:rFonts w:ascii="Arial" w:hAnsi="Arial" w:cs="Arial"/>
          <w:b/>
          <w:lang w:eastAsia="ro-RO"/>
        </w:rPr>
      </w:pPr>
      <w:r w:rsidRPr="000C52D3">
        <w:rPr>
          <w:rFonts w:ascii="Arial" w:hAnsi="Arial" w:cs="Arial"/>
          <w:b/>
          <w:lang w:eastAsia="ro-RO"/>
        </w:rPr>
        <w:t>Art. 1</w:t>
      </w:r>
      <w:r w:rsidR="00144C82" w:rsidRPr="000C52D3">
        <w:rPr>
          <w:rFonts w:ascii="Arial" w:hAnsi="Arial" w:cs="Arial"/>
          <w:b/>
          <w:lang w:eastAsia="ro-RO"/>
        </w:rPr>
        <w:t>4</w:t>
      </w:r>
      <w:r w:rsidRPr="000C52D3">
        <w:rPr>
          <w:rFonts w:ascii="Arial" w:hAnsi="Arial" w:cs="Arial"/>
          <w:b/>
          <w:lang w:eastAsia="ro-RO"/>
        </w:rPr>
        <w:t>. Dispoziții finale</w:t>
      </w:r>
    </w:p>
    <w:p w14:paraId="401FB3F9" w14:textId="77777777" w:rsidR="00BC2DB0" w:rsidRPr="000C52D3" w:rsidRDefault="00BC2DB0" w:rsidP="00BC2DB0">
      <w:pPr>
        <w:tabs>
          <w:tab w:val="left" w:pos="1196"/>
        </w:tabs>
        <w:spacing w:after="120"/>
        <w:jc w:val="both"/>
        <w:rPr>
          <w:rFonts w:ascii="Arial" w:hAnsi="Arial" w:cs="Arial"/>
          <w:lang w:eastAsia="ro-RO"/>
        </w:rPr>
      </w:pPr>
      <w:r w:rsidRPr="000C52D3">
        <w:rPr>
          <w:rFonts w:ascii="Arial" w:hAnsi="Arial" w:cs="Arial"/>
          <w:lang w:eastAsia="ro-RO"/>
        </w:rPr>
        <w:t xml:space="preserve">Prezentul Acord a fost încheiat și semnat în 2 exemplare originale, câte un exemplar pentru fiecare dintre părți. </w:t>
      </w:r>
    </w:p>
    <w:tbl>
      <w:tblPr>
        <w:tblW w:w="5000" w:type="pct"/>
        <w:jc w:val="center"/>
        <w:tblLook w:val="0000" w:firstRow="0" w:lastRow="0" w:firstColumn="0" w:lastColumn="0" w:noHBand="0" w:noVBand="0"/>
      </w:tblPr>
      <w:tblGrid>
        <w:gridCol w:w="4682"/>
        <w:gridCol w:w="4611"/>
        <w:gridCol w:w="67"/>
      </w:tblGrid>
      <w:tr w:rsidR="00BC2DB0" w:rsidRPr="000C52D3" w14:paraId="6AAE62B4" w14:textId="77777777" w:rsidTr="000C52D3">
        <w:trPr>
          <w:gridAfter w:val="1"/>
          <w:wAfter w:w="37" w:type="pct"/>
          <w:trHeight w:val="888"/>
          <w:jc w:val="center"/>
        </w:trPr>
        <w:tc>
          <w:tcPr>
            <w:tcW w:w="2501" w:type="pct"/>
          </w:tcPr>
          <w:p w14:paraId="1070D0BC" w14:textId="28323AE0" w:rsidR="00BC2DB0" w:rsidRPr="000C52D3" w:rsidRDefault="00BC2DB0" w:rsidP="00625C36">
            <w:pPr>
              <w:pStyle w:val="Titlu"/>
              <w:spacing w:after="120" w:line="259" w:lineRule="auto"/>
              <w:jc w:val="left"/>
              <w:rPr>
                <w:rFonts w:cs="Arial"/>
                <w:sz w:val="22"/>
                <w:szCs w:val="22"/>
              </w:rPr>
            </w:pPr>
            <w:proofErr w:type="spellStart"/>
            <w:r w:rsidRPr="000C52D3">
              <w:rPr>
                <w:rFonts w:cs="Arial"/>
                <w:sz w:val="22"/>
                <w:szCs w:val="22"/>
              </w:rPr>
              <w:t>Agenţia</w:t>
            </w:r>
            <w:proofErr w:type="spellEnd"/>
            <w:r w:rsidRPr="000C52D3">
              <w:rPr>
                <w:rFonts w:cs="Arial"/>
                <w:sz w:val="22"/>
                <w:szCs w:val="22"/>
              </w:rPr>
              <w:t xml:space="preserve"> pentru Dezvo</w:t>
            </w:r>
            <w:r w:rsidR="00625C36" w:rsidRPr="000C52D3">
              <w:rPr>
                <w:rFonts w:cs="Arial"/>
                <w:sz w:val="22"/>
                <w:szCs w:val="22"/>
              </w:rPr>
              <w:t>ltare Regională  Nord-Est</w:t>
            </w:r>
          </w:p>
        </w:tc>
        <w:tc>
          <w:tcPr>
            <w:tcW w:w="2463" w:type="pct"/>
          </w:tcPr>
          <w:p w14:paraId="53046548" w14:textId="77777777" w:rsidR="00BC2DB0" w:rsidRPr="000C52D3" w:rsidRDefault="00BC2DB0" w:rsidP="00585C19">
            <w:pPr>
              <w:pStyle w:val="Titlu"/>
              <w:spacing w:after="120" w:line="259" w:lineRule="auto"/>
              <w:jc w:val="right"/>
              <w:rPr>
                <w:rFonts w:cs="Arial"/>
                <w:b w:val="0"/>
                <w:i/>
                <w:iCs/>
                <w:sz w:val="22"/>
                <w:szCs w:val="22"/>
              </w:rPr>
            </w:pPr>
            <w:r w:rsidRPr="000C52D3">
              <w:rPr>
                <w:rFonts w:cs="Arial"/>
                <w:bCs/>
                <w:sz w:val="22"/>
                <w:szCs w:val="22"/>
              </w:rPr>
              <w:t>Organizația participantă</w:t>
            </w:r>
          </w:p>
        </w:tc>
      </w:tr>
      <w:tr w:rsidR="00BC2DB0" w:rsidRPr="000C52D3" w14:paraId="143EA128" w14:textId="77777777" w:rsidTr="000C52D3">
        <w:trPr>
          <w:gridAfter w:val="1"/>
          <w:wAfter w:w="37" w:type="pct"/>
          <w:jc w:val="center"/>
        </w:trPr>
        <w:tc>
          <w:tcPr>
            <w:tcW w:w="2501" w:type="pct"/>
          </w:tcPr>
          <w:p w14:paraId="3F0D94A4" w14:textId="77777777" w:rsidR="00BC2DB0" w:rsidRPr="000C52D3" w:rsidRDefault="00BC2DB0" w:rsidP="00625C36">
            <w:pPr>
              <w:pStyle w:val="Titlu"/>
              <w:spacing w:after="120" w:line="259" w:lineRule="auto"/>
              <w:jc w:val="left"/>
              <w:rPr>
                <w:rFonts w:cs="Arial"/>
                <w:iCs/>
                <w:sz w:val="22"/>
                <w:szCs w:val="22"/>
              </w:rPr>
            </w:pPr>
            <w:r w:rsidRPr="000C52D3">
              <w:rPr>
                <w:rFonts w:cs="Arial"/>
                <w:iCs/>
                <w:sz w:val="22"/>
                <w:szCs w:val="22"/>
              </w:rPr>
              <w:t>Director General</w:t>
            </w:r>
          </w:p>
          <w:p w14:paraId="070C3E15" w14:textId="77777777" w:rsidR="00BC2DB0" w:rsidRPr="000C52D3" w:rsidRDefault="00BC2DB0" w:rsidP="00625C36">
            <w:pPr>
              <w:pStyle w:val="Titlu"/>
              <w:spacing w:after="120" w:line="259" w:lineRule="auto"/>
              <w:jc w:val="left"/>
              <w:rPr>
                <w:rFonts w:cs="Arial"/>
                <w:i/>
                <w:sz w:val="22"/>
                <w:szCs w:val="22"/>
              </w:rPr>
            </w:pPr>
            <w:r w:rsidRPr="000C52D3">
              <w:rPr>
                <w:rFonts w:cs="Arial"/>
                <w:i/>
                <w:sz w:val="22"/>
                <w:szCs w:val="22"/>
              </w:rPr>
              <w:t xml:space="preserve">Vasile </w:t>
            </w:r>
            <w:proofErr w:type="spellStart"/>
            <w:r w:rsidRPr="000C52D3">
              <w:rPr>
                <w:rFonts w:cs="Arial"/>
                <w:i/>
                <w:sz w:val="22"/>
                <w:szCs w:val="22"/>
              </w:rPr>
              <w:t>Asandei</w:t>
            </w:r>
            <w:proofErr w:type="spellEnd"/>
          </w:p>
        </w:tc>
        <w:tc>
          <w:tcPr>
            <w:tcW w:w="2463" w:type="pct"/>
          </w:tcPr>
          <w:p w14:paraId="6C97BD1B" w14:textId="0502DD30" w:rsidR="00BC2DB0" w:rsidRPr="000C52D3" w:rsidRDefault="00BC2DB0" w:rsidP="00585C19">
            <w:pPr>
              <w:pStyle w:val="Titlu"/>
              <w:spacing w:after="120" w:line="259" w:lineRule="auto"/>
              <w:jc w:val="right"/>
              <w:rPr>
                <w:rFonts w:cs="Arial"/>
                <w:sz w:val="22"/>
                <w:szCs w:val="22"/>
              </w:rPr>
            </w:pPr>
            <w:r w:rsidRPr="000C52D3">
              <w:rPr>
                <w:rFonts w:cs="Arial"/>
                <w:iCs/>
                <w:sz w:val="22"/>
                <w:szCs w:val="22"/>
              </w:rPr>
              <w:t>Reprezentant legal</w:t>
            </w:r>
          </w:p>
        </w:tc>
      </w:tr>
      <w:tr w:rsidR="00BC2DB0" w:rsidRPr="000C52D3" w14:paraId="00D7EAB6" w14:textId="77777777" w:rsidTr="000C52D3">
        <w:trPr>
          <w:gridAfter w:val="1"/>
          <w:wAfter w:w="37" w:type="pct"/>
          <w:jc w:val="center"/>
        </w:trPr>
        <w:tc>
          <w:tcPr>
            <w:tcW w:w="2501" w:type="pct"/>
          </w:tcPr>
          <w:p w14:paraId="41B9482F" w14:textId="59EC32A2" w:rsidR="00BC2DB0" w:rsidRPr="000C52D3" w:rsidRDefault="00BC2DB0" w:rsidP="004048AE">
            <w:pPr>
              <w:pStyle w:val="Titlu"/>
              <w:spacing w:after="120" w:line="259" w:lineRule="auto"/>
              <w:jc w:val="both"/>
              <w:rPr>
                <w:rFonts w:cs="Arial"/>
                <w:b w:val="0"/>
                <w:iCs/>
                <w:sz w:val="22"/>
                <w:szCs w:val="22"/>
              </w:rPr>
            </w:pPr>
          </w:p>
        </w:tc>
        <w:tc>
          <w:tcPr>
            <w:tcW w:w="2463" w:type="pct"/>
          </w:tcPr>
          <w:p w14:paraId="7C1305F1" w14:textId="555F5388" w:rsidR="00BC2DB0" w:rsidRPr="000C52D3" w:rsidRDefault="00BC2DB0" w:rsidP="006B1F66">
            <w:pPr>
              <w:pStyle w:val="Titlu"/>
              <w:spacing w:after="120" w:line="259" w:lineRule="auto"/>
              <w:jc w:val="left"/>
              <w:rPr>
                <w:rFonts w:cs="Arial"/>
                <w:b w:val="0"/>
                <w:iCs/>
                <w:sz w:val="22"/>
                <w:szCs w:val="22"/>
              </w:rPr>
            </w:pPr>
          </w:p>
        </w:tc>
      </w:tr>
      <w:tr w:rsidR="00BC2DB0" w:rsidRPr="000C52D3" w14:paraId="1E2C37DA" w14:textId="77777777" w:rsidTr="000C52D3">
        <w:trPr>
          <w:gridAfter w:val="1"/>
          <w:wAfter w:w="37" w:type="pct"/>
          <w:jc w:val="center"/>
        </w:trPr>
        <w:tc>
          <w:tcPr>
            <w:tcW w:w="2501" w:type="pct"/>
          </w:tcPr>
          <w:p w14:paraId="7653FAD7" w14:textId="77777777" w:rsidR="00BC2DB0" w:rsidRPr="000C52D3" w:rsidRDefault="00BC2DB0" w:rsidP="00625C36">
            <w:pPr>
              <w:pStyle w:val="Titlu"/>
              <w:spacing w:after="120" w:line="259" w:lineRule="auto"/>
              <w:jc w:val="left"/>
              <w:rPr>
                <w:rFonts w:cs="Arial"/>
                <w:b w:val="0"/>
                <w:iCs/>
                <w:sz w:val="22"/>
                <w:szCs w:val="22"/>
              </w:rPr>
            </w:pPr>
            <w:r w:rsidRPr="000C52D3">
              <w:rPr>
                <w:rFonts w:cs="Arial"/>
                <w:b w:val="0"/>
                <w:iCs/>
                <w:sz w:val="22"/>
                <w:szCs w:val="22"/>
              </w:rPr>
              <w:t>Data semnării:</w:t>
            </w:r>
          </w:p>
        </w:tc>
        <w:tc>
          <w:tcPr>
            <w:tcW w:w="2463" w:type="pct"/>
          </w:tcPr>
          <w:p w14:paraId="0ECB0930" w14:textId="7FE6EDBD" w:rsidR="00BC2DB0" w:rsidRPr="000C52D3" w:rsidRDefault="00C829DC" w:rsidP="006B1F66">
            <w:pPr>
              <w:pStyle w:val="Titlu"/>
              <w:spacing w:after="120" w:line="259" w:lineRule="auto"/>
              <w:jc w:val="left"/>
              <w:rPr>
                <w:rFonts w:cs="Arial"/>
                <w:b w:val="0"/>
                <w:iCs/>
                <w:sz w:val="22"/>
                <w:szCs w:val="22"/>
              </w:rPr>
            </w:pPr>
            <w:r w:rsidRPr="000C52D3">
              <w:rPr>
                <w:rFonts w:cs="Arial"/>
                <w:b w:val="0"/>
                <w:iCs/>
                <w:sz w:val="22"/>
                <w:szCs w:val="22"/>
              </w:rPr>
              <w:t xml:space="preserve">                                                </w:t>
            </w:r>
            <w:r w:rsidR="00BC2DB0" w:rsidRPr="000C52D3">
              <w:rPr>
                <w:rFonts w:cs="Arial"/>
                <w:b w:val="0"/>
                <w:iCs/>
                <w:sz w:val="22"/>
                <w:szCs w:val="22"/>
              </w:rPr>
              <w:t>Data semnării:</w:t>
            </w:r>
          </w:p>
        </w:tc>
      </w:tr>
      <w:tr w:rsidR="00914C96" w:rsidRPr="000C52D3" w14:paraId="3C5F373C" w14:textId="77777777" w:rsidTr="000C52D3">
        <w:trPr>
          <w:jc w:val="center"/>
        </w:trPr>
        <w:tc>
          <w:tcPr>
            <w:tcW w:w="2500" w:type="pct"/>
          </w:tcPr>
          <w:p w14:paraId="5D1AD499" w14:textId="77777777" w:rsidR="00914C96" w:rsidRPr="000C52D3" w:rsidRDefault="00914C96" w:rsidP="00C829DC">
            <w:pPr>
              <w:pStyle w:val="Titlu"/>
              <w:spacing w:after="120" w:line="259" w:lineRule="auto"/>
              <w:jc w:val="left"/>
              <w:rPr>
                <w:rFonts w:cs="Arial"/>
                <w:i/>
                <w:sz w:val="20"/>
              </w:rPr>
            </w:pPr>
          </w:p>
          <w:p w14:paraId="18322744" w14:textId="695AE1AC" w:rsidR="00914C96" w:rsidRPr="000C52D3" w:rsidRDefault="00914C96" w:rsidP="00914C96">
            <w:pPr>
              <w:pStyle w:val="Titlu"/>
              <w:spacing w:after="120" w:line="259" w:lineRule="auto"/>
              <w:jc w:val="left"/>
              <w:rPr>
                <w:rFonts w:cs="Arial"/>
                <w:b w:val="0"/>
                <w:sz w:val="20"/>
              </w:rPr>
            </w:pPr>
            <w:r w:rsidRPr="000C52D3">
              <w:rPr>
                <w:rFonts w:cs="Arial"/>
                <w:i/>
                <w:sz w:val="20"/>
              </w:rPr>
              <w:t>....................................</w:t>
            </w:r>
          </w:p>
        </w:tc>
        <w:tc>
          <w:tcPr>
            <w:tcW w:w="2500" w:type="pct"/>
            <w:gridSpan w:val="2"/>
          </w:tcPr>
          <w:p w14:paraId="571922E2" w14:textId="77777777" w:rsidR="00914C96" w:rsidRPr="000C52D3" w:rsidRDefault="00914C96" w:rsidP="00585C19">
            <w:pPr>
              <w:pStyle w:val="Titlu"/>
              <w:spacing w:after="120" w:line="259" w:lineRule="auto"/>
              <w:jc w:val="right"/>
              <w:rPr>
                <w:rFonts w:cs="Arial"/>
                <w:i/>
                <w:sz w:val="20"/>
              </w:rPr>
            </w:pPr>
          </w:p>
          <w:p w14:paraId="7A5C275E" w14:textId="77777777" w:rsidR="00914C96" w:rsidRPr="000C52D3" w:rsidRDefault="00914C96" w:rsidP="00585C19">
            <w:pPr>
              <w:pStyle w:val="Titlu"/>
              <w:spacing w:after="120" w:line="259" w:lineRule="auto"/>
              <w:jc w:val="right"/>
              <w:rPr>
                <w:rFonts w:cs="Arial"/>
                <w:i/>
                <w:sz w:val="20"/>
              </w:rPr>
            </w:pPr>
            <w:r w:rsidRPr="000C52D3">
              <w:rPr>
                <w:rFonts w:cs="Arial"/>
                <w:i/>
                <w:sz w:val="20"/>
              </w:rPr>
              <w:t>....................................</w:t>
            </w:r>
          </w:p>
        </w:tc>
      </w:tr>
      <w:tr w:rsidR="00914C96" w:rsidRPr="000C52D3" w14:paraId="06D24C70" w14:textId="77777777" w:rsidTr="000C52D3">
        <w:trPr>
          <w:jc w:val="center"/>
        </w:trPr>
        <w:tc>
          <w:tcPr>
            <w:tcW w:w="2500" w:type="pct"/>
          </w:tcPr>
          <w:p w14:paraId="6CE2774C" w14:textId="0C501CFD" w:rsidR="00914C96" w:rsidRPr="000C52D3" w:rsidRDefault="006A3547" w:rsidP="00836338">
            <w:pPr>
              <w:pStyle w:val="Titlu"/>
              <w:spacing w:after="120" w:line="259" w:lineRule="auto"/>
              <w:jc w:val="both"/>
              <w:rPr>
                <w:rFonts w:cs="Arial"/>
                <w:b w:val="0"/>
                <w:iCs/>
                <w:sz w:val="22"/>
                <w:szCs w:val="22"/>
              </w:rPr>
            </w:pPr>
            <w:r>
              <w:rPr>
                <w:rFonts w:cs="Arial"/>
                <w:b w:val="0"/>
                <w:iCs/>
                <w:sz w:val="22"/>
                <w:szCs w:val="22"/>
              </w:rPr>
              <w:t>Serviciu Juridic</w:t>
            </w:r>
          </w:p>
        </w:tc>
        <w:tc>
          <w:tcPr>
            <w:tcW w:w="2500" w:type="pct"/>
            <w:gridSpan w:val="2"/>
          </w:tcPr>
          <w:p w14:paraId="470786FC" w14:textId="77777777" w:rsidR="00914C96" w:rsidRPr="000C52D3" w:rsidRDefault="00914C96" w:rsidP="00585C19">
            <w:pPr>
              <w:pStyle w:val="Titlu"/>
              <w:spacing w:after="120" w:line="259" w:lineRule="auto"/>
              <w:jc w:val="right"/>
              <w:rPr>
                <w:rFonts w:cs="Arial"/>
                <w:b w:val="0"/>
                <w:iCs/>
                <w:sz w:val="22"/>
                <w:szCs w:val="22"/>
              </w:rPr>
            </w:pPr>
            <w:r w:rsidRPr="000C52D3">
              <w:rPr>
                <w:rFonts w:cs="Arial"/>
                <w:b w:val="0"/>
                <w:iCs/>
                <w:sz w:val="22"/>
                <w:szCs w:val="22"/>
              </w:rPr>
              <w:t>Consilier Juridic</w:t>
            </w:r>
          </w:p>
        </w:tc>
      </w:tr>
    </w:tbl>
    <w:p w14:paraId="110476B1" w14:textId="77777777" w:rsidR="00BC2DB0" w:rsidRPr="000C52D3" w:rsidRDefault="00BC2DB0" w:rsidP="00BC2DB0">
      <w:pPr>
        <w:sectPr w:rsidR="00BC2DB0" w:rsidRPr="000C52D3" w:rsidSect="004816B8">
          <w:footerReference w:type="default" r:id="rId10"/>
          <w:pgSz w:w="12240" w:h="15840"/>
          <w:pgMar w:top="1440" w:right="1440" w:bottom="1440" w:left="1440" w:header="720" w:footer="720" w:gutter="0"/>
          <w:cols w:space="720"/>
          <w:docGrid w:linePitch="360"/>
        </w:sectPr>
      </w:pPr>
    </w:p>
    <w:p w14:paraId="3C7A810F" w14:textId="77777777" w:rsidR="00BC2DB0" w:rsidRPr="000C52D3" w:rsidRDefault="00714C02" w:rsidP="00BC2DB0">
      <w:pPr>
        <w:rPr>
          <w:rFonts w:ascii="Arial" w:hAnsi="Arial" w:cs="Arial"/>
          <w:b/>
          <w:bCs/>
        </w:rPr>
      </w:pPr>
      <w:r w:rsidRPr="000C52D3">
        <w:rPr>
          <w:rFonts w:ascii="Arial" w:hAnsi="Arial" w:cs="Arial"/>
          <w:b/>
          <w:bCs/>
        </w:rPr>
        <w:lastRenderedPageBreak/>
        <w:t>Anexa A – DECONT CHELTUIELI</w:t>
      </w:r>
    </w:p>
    <w:p w14:paraId="528E67EC" w14:textId="77777777" w:rsidR="00BA42F4" w:rsidRPr="000C52D3" w:rsidRDefault="00BA42F4" w:rsidP="00BC2DB0">
      <w:pPr>
        <w:rPr>
          <w:rFonts w:ascii="Arial" w:hAnsi="Arial" w:cs="Arial"/>
          <w:b/>
          <w:bCs/>
        </w:rPr>
      </w:pPr>
    </w:p>
    <w:p w14:paraId="01867418" w14:textId="77777777" w:rsidR="00BA42F4" w:rsidRPr="000C52D3" w:rsidRDefault="00BA42F4" w:rsidP="00BA42F4">
      <w:pPr>
        <w:rPr>
          <w:rFonts w:ascii="Arial" w:hAnsi="Arial" w:cs="Arial"/>
        </w:rPr>
      </w:pPr>
      <w:r w:rsidRPr="000C52D3">
        <w:rPr>
          <w:rFonts w:ascii="Arial" w:hAnsi="Arial" w:cs="Arial"/>
        </w:rPr>
        <w:t>INSTRUCȚIUNI DE COMPLETARE A DECONTULUI</w:t>
      </w:r>
    </w:p>
    <w:p w14:paraId="5EF2AF06" w14:textId="77777777" w:rsidR="00BA42F4" w:rsidRPr="000C52D3" w:rsidRDefault="00BA42F4" w:rsidP="00BA42F4">
      <w:pPr>
        <w:rPr>
          <w:rFonts w:ascii="Arial" w:hAnsi="Arial" w:cs="Arial"/>
        </w:rPr>
      </w:pPr>
    </w:p>
    <w:p w14:paraId="1F315F6C" w14:textId="506FDBFE" w:rsidR="00BA42F4" w:rsidRPr="000C52D3" w:rsidRDefault="00BA42F4" w:rsidP="00BA42F4">
      <w:pPr>
        <w:rPr>
          <w:rFonts w:ascii="Arial" w:hAnsi="Arial" w:cs="Arial"/>
        </w:rPr>
      </w:pPr>
      <w:r w:rsidRPr="000C52D3">
        <w:rPr>
          <w:rFonts w:ascii="Arial" w:hAnsi="Arial" w:cs="Arial"/>
        </w:rPr>
        <w:t xml:space="preserve">Fișierul </w:t>
      </w:r>
      <w:r w:rsidR="00011BAC">
        <w:rPr>
          <w:rFonts w:ascii="Arial" w:hAnsi="Arial" w:cs="Arial"/>
        </w:rPr>
        <w:t>E</w:t>
      </w:r>
      <w:r w:rsidRPr="000C52D3">
        <w:rPr>
          <w:rFonts w:ascii="Arial" w:hAnsi="Arial" w:cs="Arial"/>
        </w:rPr>
        <w:t xml:space="preserve">xcel conține următoarele </w:t>
      </w:r>
      <w:proofErr w:type="spellStart"/>
      <w:r w:rsidRPr="000C52D3">
        <w:rPr>
          <w:rFonts w:ascii="Arial" w:hAnsi="Arial" w:cs="Arial"/>
        </w:rPr>
        <w:t>sheet</w:t>
      </w:r>
      <w:proofErr w:type="spellEnd"/>
      <w:r w:rsidRPr="000C52D3">
        <w:rPr>
          <w:rFonts w:ascii="Arial" w:hAnsi="Arial" w:cs="Arial"/>
        </w:rPr>
        <w:t>-uri:</w:t>
      </w:r>
    </w:p>
    <w:p w14:paraId="4426731F" w14:textId="77777777" w:rsidR="00BA42F4" w:rsidRPr="000C52D3" w:rsidRDefault="00BA42F4" w:rsidP="00BA42F4">
      <w:pPr>
        <w:numPr>
          <w:ilvl w:val="0"/>
          <w:numId w:val="18"/>
        </w:numPr>
        <w:rPr>
          <w:rFonts w:ascii="Arial" w:hAnsi="Arial" w:cs="Arial"/>
        </w:rPr>
      </w:pPr>
      <w:r w:rsidRPr="000C52D3">
        <w:rPr>
          <w:rFonts w:ascii="Arial" w:hAnsi="Arial" w:cs="Arial"/>
        </w:rPr>
        <w:t>Date generale: pentru introducerea datelor/informațiilor generale privind organizația, participanții și activitatea desfășurată.</w:t>
      </w:r>
    </w:p>
    <w:p w14:paraId="121B51A5" w14:textId="77777777" w:rsidR="00BA42F4" w:rsidRPr="000C52D3" w:rsidRDefault="00BA42F4" w:rsidP="00BA42F4">
      <w:pPr>
        <w:numPr>
          <w:ilvl w:val="0"/>
          <w:numId w:val="18"/>
        </w:numPr>
        <w:rPr>
          <w:rFonts w:ascii="Arial" w:hAnsi="Arial" w:cs="Arial"/>
        </w:rPr>
      </w:pPr>
      <w:r w:rsidRPr="000C52D3">
        <w:rPr>
          <w:rFonts w:ascii="Arial" w:hAnsi="Arial" w:cs="Arial"/>
        </w:rPr>
        <w:t>Participant 1, Participant 2: Se completează câte un "</w:t>
      </w:r>
      <w:proofErr w:type="spellStart"/>
      <w:r w:rsidRPr="000C52D3">
        <w:rPr>
          <w:rFonts w:ascii="Arial" w:hAnsi="Arial" w:cs="Arial"/>
        </w:rPr>
        <w:t>sheet</w:t>
      </w:r>
      <w:proofErr w:type="spellEnd"/>
      <w:r w:rsidRPr="000C52D3">
        <w:rPr>
          <w:rFonts w:ascii="Arial" w:hAnsi="Arial" w:cs="Arial"/>
        </w:rPr>
        <w:t>"/tabel (decont participant) pentru fiecare persoană.</w:t>
      </w:r>
    </w:p>
    <w:p w14:paraId="3D17D134" w14:textId="217E0C0C" w:rsidR="00BA42F4" w:rsidRPr="000C52D3" w:rsidRDefault="00BA42F4" w:rsidP="00BA42F4">
      <w:pPr>
        <w:rPr>
          <w:rFonts w:ascii="Arial" w:hAnsi="Arial" w:cs="Arial"/>
        </w:rPr>
      </w:pPr>
      <w:r w:rsidRPr="000C52D3">
        <w:rPr>
          <w:rFonts w:ascii="Arial" w:hAnsi="Arial" w:cs="Arial"/>
        </w:rPr>
        <w:t xml:space="preserve">Pentru introducerea datelor/informațiilor privind cheltuielile și documentele justificative ale fiecărui participant, începeți prin completarea Listei documentelor justificative din tabelul de la finalul decontului fiecărui participant. In acest mod, în celulele din coloana Documente justificative </w:t>
      </w:r>
      <w:r w:rsidR="00F07F30" w:rsidRPr="000C52D3">
        <w:rPr>
          <w:rFonts w:ascii="Arial" w:hAnsi="Arial" w:cs="Arial"/>
        </w:rPr>
        <w:t>veți</w:t>
      </w:r>
      <w:r w:rsidRPr="000C52D3">
        <w:rPr>
          <w:rFonts w:ascii="Arial" w:hAnsi="Arial" w:cs="Arial"/>
        </w:rPr>
        <w:t xml:space="preserve"> deschide lista si doar </w:t>
      </w:r>
      <w:r w:rsidR="00F07F30" w:rsidRPr="000C52D3">
        <w:rPr>
          <w:rFonts w:ascii="Arial" w:hAnsi="Arial" w:cs="Arial"/>
        </w:rPr>
        <w:t>veți</w:t>
      </w:r>
      <w:r w:rsidRPr="000C52D3">
        <w:rPr>
          <w:rFonts w:ascii="Arial" w:hAnsi="Arial" w:cs="Arial"/>
        </w:rPr>
        <w:t xml:space="preserve"> alege documentul corespunzător.</w:t>
      </w:r>
    </w:p>
    <w:p w14:paraId="55C17C73" w14:textId="77777777" w:rsidR="00BA42F4" w:rsidRPr="000C52D3" w:rsidRDefault="00BA42F4" w:rsidP="00BA42F4">
      <w:pPr>
        <w:rPr>
          <w:rFonts w:ascii="Arial" w:hAnsi="Arial" w:cs="Arial"/>
        </w:rPr>
      </w:pPr>
      <w:r w:rsidRPr="000C52D3">
        <w:rPr>
          <w:rFonts w:ascii="Arial" w:hAnsi="Arial" w:cs="Arial"/>
        </w:rPr>
        <w:t>Pentru ajutor în introducerea datelor, în timpul completării formularelor sunt afișate atenționări. Decontul fiecărui participant este considerat completat corect numai în momentul în care nu mai apar atenționări.</w:t>
      </w:r>
    </w:p>
    <w:p w14:paraId="7AD02955" w14:textId="6B560294" w:rsidR="00BA42F4" w:rsidRPr="000C52D3" w:rsidRDefault="00BA42F4" w:rsidP="00BA42F4">
      <w:pPr>
        <w:rPr>
          <w:rFonts w:ascii="Arial" w:hAnsi="Arial" w:cs="Arial"/>
        </w:rPr>
      </w:pPr>
      <w:r w:rsidRPr="000C52D3">
        <w:rPr>
          <w:rFonts w:ascii="Arial" w:hAnsi="Arial" w:cs="Arial"/>
        </w:rPr>
        <w:t xml:space="preserve">Decontul fiecărui participant </w:t>
      </w:r>
      <w:proofErr w:type="spellStart"/>
      <w:r w:rsidRPr="000C52D3">
        <w:rPr>
          <w:rFonts w:ascii="Arial" w:hAnsi="Arial" w:cs="Arial"/>
        </w:rPr>
        <w:t>Participant</w:t>
      </w:r>
      <w:proofErr w:type="spellEnd"/>
      <w:r w:rsidRPr="000C52D3">
        <w:rPr>
          <w:rFonts w:ascii="Arial" w:hAnsi="Arial" w:cs="Arial"/>
        </w:rPr>
        <w:t xml:space="preserve"> 1, Participant 2 trebuie transmis în format </w:t>
      </w:r>
      <w:proofErr w:type="spellStart"/>
      <w:r w:rsidRPr="000C52D3">
        <w:rPr>
          <w:rFonts w:ascii="Arial" w:hAnsi="Arial" w:cs="Arial"/>
        </w:rPr>
        <w:t>pdf</w:t>
      </w:r>
      <w:proofErr w:type="spellEnd"/>
      <w:r w:rsidRPr="000C52D3">
        <w:rPr>
          <w:rFonts w:ascii="Arial" w:hAnsi="Arial" w:cs="Arial"/>
        </w:rPr>
        <w:t xml:space="preserve">, semnat de către </w:t>
      </w:r>
      <w:r w:rsidR="00F07F30" w:rsidRPr="000C52D3">
        <w:rPr>
          <w:rFonts w:ascii="Arial" w:hAnsi="Arial" w:cs="Arial"/>
        </w:rPr>
        <w:t>participant</w:t>
      </w:r>
      <w:r w:rsidRPr="000C52D3">
        <w:rPr>
          <w:rFonts w:ascii="Arial" w:hAnsi="Arial" w:cs="Arial"/>
        </w:rPr>
        <w:t xml:space="preserve"> și semnat electronic de reprezentantul legal.</w:t>
      </w:r>
    </w:p>
    <w:p w14:paraId="1ECE8EC1" w14:textId="77777777" w:rsidR="00BA42F4" w:rsidRPr="000C52D3" w:rsidRDefault="00BA42F4" w:rsidP="00BA42F4">
      <w:pPr>
        <w:numPr>
          <w:ilvl w:val="0"/>
          <w:numId w:val="18"/>
        </w:numPr>
        <w:rPr>
          <w:rFonts w:ascii="Arial" w:hAnsi="Arial" w:cs="Arial"/>
        </w:rPr>
      </w:pPr>
      <w:r w:rsidRPr="000C52D3">
        <w:rPr>
          <w:rFonts w:ascii="Arial" w:hAnsi="Arial" w:cs="Arial"/>
        </w:rPr>
        <w:t xml:space="preserve">Taxe participare: taxele de participare la activitatea de instruire se decontează la cursul comunicat de BNR valabil în data plății facturii. </w:t>
      </w:r>
    </w:p>
    <w:p w14:paraId="754732BD" w14:textId="77777777" w:rsidR="00BA42F4" w:rsidRPr="000C52D3" w:rsidRDefault="00BA42F4" w:rsidP="00BA42F4">
      <w:pPr>
        <w:rPr>
          <w:rFonts w:ascii="Arial" w:hAnsi="Arial" w:cs="Arial"/>
        </w:rPr>
      </w:pPr>
      <w:r w:rsidRPr="000C52D3">
        <w:rPr>
          <w:rFonts w:ascii="Arial" w:hAnsi="Arial" w:cs="Arial"/>
        </w:rPr>
        <w:t xml:space="preserve">Tabelul cu taxele participare trebuie transmis în format </w:t>
      </w:r>
      <w:proofErr w:type="spellStart"/>
      <w:r w:rsidRPr="000C52D3">
        <w:rPr>
          <w:rFonts w:ascii="Arial" w:hAnsi="Arial" w:cs="Arial"/>
        </w:rPr>
        <w:t>pdf</w:t>
      </w:r>
      <w:proofErr w:type="spellEnd"/>
      <w:r w:rsidRPr="000C52D3">
        <w:rPr>
          <w:rFonts w:ascii="Arial" w:hAnsi="Arial" w:cs="Arial"/>
        </w:rPr>
        <w:t>, semnat electronic.</w:t>
      </w:r>
    </w:p>
    <w:p w14:paraId="47727871" w14:textId="77777777" w:rsidR="00BA42F4" w:rsidRPr="000C52D3" w:rsidRDefault="00BA42F4" w:rsidP="00BA42F4">
      <w:pPr>
        <w:numPr>
          <w:ilvl w:val="0"/>
          <w:numId w:val="18"/>
        </w:numPr>
        <w:rPr>
          <w:rFonts w:ascii="Arial" w:hAnsi="Arial" w:cs="Arial"/>
        </w:rPr>
      </w:pPr>
      <w:r w:rsidRPr="000C52D3">
        <w:rPr>
          <w:rFonts w:ascii="Arial" w:hAnsi="Arial" w:cs="Arial"/>
        </w:rPr>
        <w:t xml:space="preserve">Decont: în decontul de cheltuieli trebuie completate, la final, numai sumele defalcate pe cod IBAN, celelalte date fiind completate automat, pe baza datelor din </w:t>
      </w:r>
      <w:proofErr w:type="spellStart"/>
      <w:r w:rsidRPr="000C52D3">
        <w:rPr>
          <w:rFonts w:ascii="Arial" w:hAnsi="Arial" w:cs="Arial"/>
        </w:rPr>
        <w:t>sheet</w:t>
      </w:r>
      <w:proofErr w:type="spellEnd"/>
      <w:r w:rsidRPr="000C52D3">
        <w:rPr>
          <w:rFonts w:ascii="Arial" w:hAnsi="Arial" w:cs="Arial"/>
        </w:rPr>
        <w:t>-urile anterioare.</w:t>
      </w:r>
    </w:p>
    <w:p w14:paraId="0D836397" w14:textId="77777777" w:rsidR="00BA42F4" w:rsidRPr="000C52D3" w:rsidRDefault="00BA42F4" w:rsidP="00BA42F4">
      <w:pPr>
        <w:rPr>
          <w:rFonts w:ascii="Arial" w:hAnsi="Arial" w:cs="Arial"/>
        </w:rPr>
      </w:pPr>
      <w:r w:rsidRPr="000C52D3">
        <w:rPr>
          <w:rFonts w:ascii="Arial" w:hAnsi="Arial" w:cs="Arial"/>
        </w:rPr>
        <w:t xml:space="preserve">Formularul Decont cheltuieli trebuie transmis în format </w:t>
      </w:r>
      <w:proofErr w:type="spellStart"/>
      <w:r w:rsidRPr="000C52D3">
        <w:rPr>
          <w:rFonts w:ascii="Arial" w:hAnsi="Arial" w:cs="Arial"/>
        </w:rPr>
        <w:t>pdf</w:t>
      </w:r>
      <w:proofErr w:type="spellEnd"/>
      <w:r w:rsidRPr="000C52D3">
        <w:rPr>
          <w:rFonts w:ascii="Arial" w:hAnsi="Arial" w:cs="Arial"/>
        </w:rPr>
        <w:t>, semnat electronic de reprezentantul legal.</w:t>
      </w:r>
    </w:p>
    <w:p w14:paraId="049057D9" w14:textId="77777777" w:rsidR="00BA42F4" w:rsidRPr="000C52D3" w:rsidRDefault="00BA42F4" w:rsidP="00BA42F4">
      <w:pPr>
        <w:rPr>
          <w:rFonts w:ascii="Arial" w:hAnsi="Arial" w:cs="Arial"/>
        </w:rPr>
      </w:pPr>
      <w:r w:rsidRPr="000C52D3">
        <w:rPr>
          <w:rFonts w:ascii="Arial" w:hAnsi="Arial" w:cs="Arial"/>
        </w:rPr>
        <w:t>Este permisă numai utilizarea semnăturilor electronice obținute cu certificate digitale calificate.</w:t>
      </w:r>
    </w:p>
    <w:tbl>
      <w:tblPr>
        <w:tblW w:w="9026" w:type="dxa"/>
        <w:tblLook w:val="04A0" w:firstRow="1" w:lastRow="0" w:firstColumn="1" w:lastColumn="0" w:noHBand="0" w:noVBand="1"/>
      </w:tblPr>
      <w:tblGrid>
        <w:gridCol w:w="9026"/>
      </w:tblGrid>
      <w:tr w:rsidR="00BA42F4" w:rsidRPr="000C52D3" w14:paraId="4017875A" w14:textId="77777777" w:rsidTr="00CB2853">
        <w:trPr>
          <w:trHeight w:val="300"/>
        </w:trPr>
        <w:tc>
          <w:tcPr>
            <w:tcW w:w="9026" w:type="dxa"/>
            <w:tcBorders>
              <w:top w:val="nil"/>
              <w:left w:val="nil"/>
              <w:bottom w:val="nil"/>
              <w:right w:val="nil"/>
            </w:tcBorders>
            <w:shd w:val="clear" w:color="auto" w:fill="auto"/>
            <w:vAlign w:val="center"/>
            <w:hideMark/>
          </w:tcPr>
          <w:p w14:paraId="3086D7F4" w14:textId="77777777" w:rsidR="00BA42F4" w:rsidRPr="000C52D3" w:rsidRDefault="00BA42F4" w:rsidP="00BA42F4">
            <w:pPr>
              <w:rPr>
                <w:rFonts w:ascii="Arial" w:hAnsi="Arial" w:cs="Arial"/>
              </w:rPr>
            </w:pPr>
          </w:p>
        </w:tc>
      </w:tr>
      <w:tr w:rsidR="00BA42F4" w:rsidRPr="000C52D3" w14:paraId="32C6CD94" w14:textId="77777777" w:rsidTr="00CB2853">
        <w:trPr>
          <w:trHeight w:val="585"/>
        </w:trPr>
        <w:tc>
          <w:tcPr>
            <w:tcW w:w="9026" w:type="dxa"/>
            <w:tcBorders>
              <w:top w:val="nil"/>
              <w:left w:val="nil"/>
              <w:bottom w:val="nil"/>
              <w:right w:val="nil"/>
            </w:tcBorders>
            <w:shd w:val="clear" w:color="auto" w:fill="auto"/>
            <w:vAlign w:val="center"/>
            <w:hideMark/>
          </w:tcPr>
          <w:p w14:paraId="61B06E1F" w14:textId="77777777" w:rsidR="00BA42F4" w:rsidRPr="000C52D3" w:rsidRDefault="00BA42F4" w:rsidP="00BA42F4">
            <w:pPr>
              <w:rPr>
                <w:rFonts w:ascii="Arial" w:hAnsi="Arial" w:cs="Arial"/>
              </w:rPr>
            </w:pPr>
            <w:r w:rsidRPr="000C52D3">
              <w:rPr>
                <w:rFonts w:ascii="Arial" w:hAnsi="Arial" w:cs="Arial"/>
              </w:rPr>
              <w:t xml:space="preserve"> IMPORTANT!</w:t>
            </w:r>
          </w:p>
          <w:p w14:paraId="487D80B7" w14:textId="77777777" w:rsidR="00BA42F4" w:rsidRPr="000C52D3" w:rsidRDefault="00BA42F4" w:rsidP="00BA42F4">
            <w:pPr>
              <w:numPr>
                <w:ilvl w:val="0"/>
                <w:numId w:val="19"/>
              </w:numPr>
              <w:rPr>
                <w:rFonts w:ascii="Arial" w:hAnsi="Arial" w:cs="Arial"/>
              </w:rPr>
            </w:pPr>
            <w:r w:rsidRPr="000C52D3">
              <w:rPr>
                <w:rFonts w:ascii="Arial" w:hAnsi="Arial" w:cs="Arial"/>
              </w:rPr>
              <w:t>Decontarea cheltuielilor se realizează conform prevederilor acordului de parteneriat.</w:t>
            </w:r>
          </w:p>
          <w:p w14:paraId="11BFC413" w14:textId="77777777" w:rsidR="00BA42F4" w:rsidRPr="000C52D3" w:rsidRDefault="00BA42F4" w:rsidP="00BA42F4">
            <w:pPr>
              <w:numPr>
                <w:ilvl w:val="0"/>
                <w:numId w:val="19"/>
              </w:numPr>
              <w:rPr>
                <w:rFonts w:ascii="Arial" w:hAnsi="Arial" w:cs="Arial"/>
              </w:rPr>
            </w:pPr>
            <w:r w:rsidRPr="000C52D3">
              <w:rPr>
                <w:rFonts w:ascii="Arial" w:hAnsi="Arial" w:cs="Arial"/>
              </w:rPr>
              <w:t>Decontarea cheltuielilor în valută se realizează la cursul comunicat de BNR valabil la data depunerii decontului de către participantul la sesiunea de instruire. (Cursul valutar de decontare este cursul de schimb din ultima zi lucrătoare precedentă zilei în care a fost depus decontul).</w:t>
            </w:r>
          </w:p>
          <w:p w14:paraId="04D1CD58" w14:textId="77777777" w:rsidR="00BA42F4" w:rsidRPr="000C52D3" w:rsidRDefault="00BA42F4" w:rsidP="00BA42F4">
            <w:pPr>
              <w:numPr>
                <w:ilvl w:val="0"/>
                <w:numId w:val="19"/>
              </w:numPr>
              <w:rPr>
                <w:rFonts w:ascii="Arial" w:hAnsi="Arial" w:cs="Arial"/>
              </w:rPr>
            </w:pPr>
            <w:r w:rsidRPr="000C52D3">
              <w:rPr>
                <w:rFonts w:ascii="Arial" w:hAnsi="Arial" w:cs="Arial"/>
              </w:rPr>
              <w:lastRenderedPageBreak/>
              <w:t>Data depunerii decontului la întoarcerea din deplasare este data depunerii, de către participanți, a documentelor la instituția/organizația participantă.</w:t>
            </w:r>
          </w:p>
          <w:p w14:paraId="7FBF6488" w14:textId="77777777" w:rsidR="00BA42F4" w:rsidRPr="000C52D3" w:rsidRDefault="00BA42F4" w:rsidP="00BA42F4">
            <w:pPr>
              <w:numPr>
                <w:ilvl w:val="0"/>
                <w:numId w:val="19"/>
              </w:numPr>
              <w:rPr>
                <w:rFonts w:ascii="Arial" w:hAnsi="Arial" w:cs="Arial"/>
              </w:rPr>
            </w:pPr>
            <w:r w:rsidRPr="000C52D3">
              <w:rPr>
                <w:rFonts w:ascii="Arial" w:hAnsi="Arial" w:cs="Arial"/>
              </w:rPr>
              <w:t xml:space="preserve">La completarea datelor de plecare/întoarcere trebuie utilizat exclusiv formatul de date </w:t>
            </w:r>
            <w:proofErr w:type="spellStart"/>
            <w:r w:rsidRPr="000C52D3">
              <w:rPr>
                <w:rFonts w:ascii="Arial" w:hAnsi="Arial" w:cs="Arial"/>
              </w:rPr>
              <w:t>zz</w:t>
            </w:r>
            <w:proofErr w:type="spellEnd"/>
            <w:r w:rsidRPr="000C52D3">
              <w:rPr>
                <w:rFonts w:ascii="Arial" w:hAnsi="Arial" w:cs="Arial"/>
              </w:rPr>
              <w:t>/</w:t>
            </w:r>
            <w:proofErr w:type="spellStart"/>
            <w:r w:rsidRPr="000C52D3">
              <w:rPr>
                <w:rFonts w:ascii="Arial" w:hAnsi="Arial" w:cs="Arial"/>
              </w:rPr>
              <w:t>ll</w:t>
            </w:r>
            <w:proofErr w:type="spellEnd"/>
            <w:r w:rsidRPr="000C52D3">
              <w:rPr>
                <w:rFonts w:ascii="Arial" w:hAnsi="Arial" w:cs="Arial"/>
              </w:rPr>
              <w:t>/</w:t>
            </w:r>
            <w:proofErr w:type="spellStart"/>
            <w:r w:rsidRPr="000C52D3">
              <w:rPr>
                <w:rFonts w:ascii="Arial" w:hAnsi="Arial" w:cs="Arial"/>
              </w:rPr>
              <w:t>aaaa</w:t>
            </w:r>
            <w:proofErr w:type="spellEnd"/>
            <w:r w:rsidRPr="000C52D3">
              <w:rPr>
                <w:rFonts w:ascii="Arial" w:hAnsi="Arial" w:cs="Arial"/>
              </w:rPr>
              <w:t xml:space="preserve"> </w:t>
            </w:r>
            <w:proofErr w:type="spellStart"/>
            <w:r w:rsidRPr="000C52D3">
              <w:rPr>
                <w:rFonts w:ascii="Arial" w:hAnsi="Arial" w:cs="Arial"/>
              </w:rPr>
              <w:t>oo:mm</w:t>
            </w:r>
            <w:proofErr w:type="spellEnd"/>
            <w:r w:rsidRPr="000C52D3">
              <w:rPr>
                <w:rFonts w:ascii="Arial" w:hAnsi="Arial" w:cs="Arial"/>
              </w:rPr>
              <w:t xml:space="preserve"> (zi/lună/an </w:t>
            </w:r>
            <w:proofErr w:type="spellStart"/>
            <w:r w:rsidRPr="000C52D3">
              <w:rPr>
                <w:rFonts w:ascii="Arial" w:hAnsi="Arial" w:cs="Arial"/>
              </w:rPr>
              <w:t>oră:minut</w:t>
            </w:r>
            <w:proofErr w:type="spellEnd"/>
            <w:r w:rsidRPr="000C52D3">
              <w:rPr>
                <w:rFonts w:ascii="Arial" w:hAnsi="Arial" w:cs="Arial"/>
              </w:rPr>
              <w:t>).</w:t>
            </w:r>
          </w:p>
          <w:p w14:paraId="6C80C51E" w14:textId="77777777" w:rsidR="00BA42F4" w:rsidRPr="000C52D3" w:rsidRDefault="00BA42F4" w:rsidP="00BA42F4">
            <w:pPr>
              <w:numPr>
                <w:ilvl w:val="0"/>
                <w:numId w:val="19"/>
              </w:numPr>
              <w:rPr>
                <w:rFonts w:ascii="Arial" w:hAnsi="Arial" w:cs="Arial"/>
              </w:rPr>
            </w:pPr>
            <w:r w:rsidRPr="000C52D3">
              <w:rPr>
                <w:rFonts w:ascii="Arial" w:hAnsi="Arial" w:cs="Arial"/>
              </w:rPr>
              <w:t>Se decontează:</w:t>
            </w:r>
          </w:p>
          <w:p w14:paraId="2316F8BA" w14:textId="77777777" w:rsidR="00BA42F4" w:rsidRPr="000C52D3" w:rsidRDefault="00BA42F4" w:rsidP="00BA42F4">
            <w:pPr>
              <w:numPr>
                <w:ilvl w:val="0"/>
                <w:numId w:val="18"/>
              </w:numPr>
              <w:rPr>
                <w:rFonts w:ascii="Arial" w:hAnsi="Arial" w:cs="Arial"/>
              </w:rPr>
            </w:pPr>
            <w:r w:rsidRPr="000C52D3">
              <w:rPr>
                <w:rFonts w:ascii="Arial" w:hAnsi="Arial" w:cs="Arial"/>
              </w:rPr>
              <w:t>taxe de participare la curs/activitate de instruire pe baza facturii și a dovezii de plată (ordin de plată și extras de cont);</w:t>
            </w:r>
          </w:p>
          <w:p w14:paraId="4350AF8B" w14:textId="4124366B" w:rsidR="00BA42F4" w:rsidRPr="000C52D3" w:rsidRDefault="00BA42F4" w:rsidP="00BA42F4">
            <w:pPr>
              <w:numPr>
                <w:ilvl w:val="0"/>
                <w:numId w:val="18"/>
              </w:numPr>
              <w:rPr>
                <w:rFonts w:ascii="Arial" w:hAnsi="Arial" w:cs="Arial"/>
              </w:rPr>
            </w:pPr>
            <w:r w:rsidRPr="000C52D3">
              <w:rPr>
                <w:rFonts w:ascii="Arial" w:hAnsi="Arial" w:cs="Arial"/>
              </w:rPr>
              <w:t>TVA aferentă taxei de participare la curs, dacă este cazul, pe baza ordinului de plată,</w:t>
            </w:r>
            <w:r w:rsidR="00F07F30">
              <w:rPr>
                <w:rFonts w:ascii="Arial" w:hAnsi="Arial" w:cs="Arial"/>
              </w:rPr>
              <w:t xml:space="preserve"> </w:t>
            </w:r>
            <w:r w:rsidRPr="000C52D3">
              <w:rPr>
                <w:rFonts w:ascii="Arial" w:hAnsi="Arial" w:cs="Arial"/>
              </w:rPr>
              <w:t>a extrasului de cont, a decontului special de TVA și a unei declarații pe proprie răspundere din care să rezulte caracterul nerecuperabil al taxei pe valoarea adăugată;</w:t>
            </w:r>
          </w:p>
          <w:p w14:paraId="096B3546"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călătoria cu trenul: după tariful clasei a II-a, pe distanțe de până la 300 km, și după tariful clasei I, pe distanțe mai mari de 300 km, pe baza biletului de călătorie;</w:t>
            </w:r>
          </w:p>
          <w:p w14:paraId="70E786BC"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deplasarea cu autoturismul: contravaloarea a 7,5 litri carburant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7D28BEFF" w14:textId="77777777" w:rsidR="00BA42F4" w:rsidRPr="000C52D3" w:rsidRDefault="00BA42F4" w:rsidP="00BA42F4">
            <w:pPr>
              <w:numPr>
                <w:ilvl w:val="0"/>
                <w:numId w:val="18"/>
              </w:numPr>
              <w:rPr>
                <w:rFonts w:ascii="Arial" w:hAnsi="Arial" w:cs="Arial"/>
              </w:rPr>
            </w:pPr>
            <w:r w:rsidRPr="000C52D3">
              <w:rPr>
                <w:rFonts w:ascii="Arial" w:hAnsi="Arial" w:cs="Arial"/>
              </w:rPr>
              <w:t>cheltuieli de transport la deplasarea cu autoturismul electric: contravaloarea consumului conform normei de consum WLTP (</w:t>
            </w:r>
            <w:proofErr w:type="spellStart"/>
            <w:r w:rsidRPr="000C52D3">
              <w:rPr>
                <w:rFonts w:ascii="Arial" w:hAnsi="Arial" w:cs="Arial"/>
              </w:rPr>
              <w:t>Worldwide</w:t>
            </w:r>
            <w:proofErr w:type="spellEnd"/>
            <w:r w:rsidRPr="000C52D3">
              <w:rPr>
                <w:rFonts w:ascii="Arial" w:hAnsi="Arial" w:cs="Arial"/>
              </w:rPr>
              <w:t xml:space="preserve"> </w:t>
            </w:r>
            <w:proofErr w:type="spellStart"/>
            <w:r w:rsidRPr="000C52D3">
              <w:rPr>
                <w:rFonts w:ascii="Arial" w:hAnsi="Arial" w:cs="Arial"/>
              </w:rPr>
              <w:t>Harmonized</w:t>
            </w:r>
            <w:proofErr w:type="spellEnd"/>
            <w:r w:rsidRPr="000C52D3">
              <w:rPr>
                <w:rFonts w:ascii="Arial" w:hAnsi="Arial" w:cs="Arial"/>
              </w:rPr>
              <w:t xml:space="preserve"> </w:t>
            </w:r>
            <w:proofErr w:type="spellStart"/>
            <w:r w:rsidRPr="000C52D3">
              <w:rPr>
                <w:rFonts w:ascii="Arial" w:hAnsi="Arial" w:cs="Arial"/>
              </w:rPr>
              <w:t>Light-Duty</w:t>
            </w:r>
            <w:proofErr w:type="spellEnd"/>
            <w:r w:rsidRPr="000C52D3">
              <w:rPr>
                <w:rFonts w:ascii="Arial" w:hAnsi="Arial" w:cs="Arial"/>
              </w:rPr>
              <w:t xml:space="preserve"> </w:t>
            </w:r>
            <w:proofErr w:type="spellStart"/>
            <w:r w:rsidRPr="000C52D3">
              <w:rPr>
                <w:rFonts w:ascii="Arial" w:hAnsi="Arial" w:cs="Arial"/>
              </w:rPr>
              <w:t>Vehicles</w:t>
            </w:r>
            <w:proofErr w:type="spellEnd"/>
            <w:r w:rsidRPr="000C52D3">
              <w:rPr>
                <w:rFonts w:ascii="Arial" w:hAnsi="Arial" w:cs="Arial"/>
              </w:rPr>
              <w:t xml:space="preserve"> Test </w:t>
            </w:r>
            <w:proofErr w:type="spellStart"/>
            <w:r w:rsidRPr="000C52D3">
              <w:rPr>
                <w:rFonts w:ascii="Arial" w:hAnsi="Arial" w:cs="Arial"/>
              </w:rPr>
              <w:t>Procedure</w:t>
            </w:r>
            <w:proofErr w:type="spellEnd"/>
            <w:r w:rsidRPr="000C52D3">
              <w:rPr>
                <w:rFonts w:ascii="Arial" w:hAnsi="Arial" w:cs="Arial"/>
              </w:rPr>
              <w:t>) din cartea tehnică a mașinii, măsurată în kWh la 100 km parcurși, pe distanța cea mai scurtă dintre localitatea de plecare și locul de desfășurare a activității sau localitatea din care urmează să se continue deplasarea cu un alt mijloc de transport (avion, tren), pe baza foii de parcurs și a bonului/bonurilor de alimentare din prima/ultima zi a delegației.</w:t>
            </w:r>
          </w:p>
          <w:p w14:paraId="1F3441A3" w14:textId="77777777" w:rsidR="00BA42F4" w:rsidRPr="000C52D3" w:rsidRDefault="00BA42F4" w:rsidP="00BA42F4">
            <w:pPr>
              <w:rPr>
                <w:rFonts w:ascii="Arial" w:hAnsi="Arial" w:cs="Arial"/>
              </w:rPr>
            </w:pPr>
          </w:p>
        </w:tc>
      </w:tr>
      <w:tr w:rsidR="00BA42F4" w:rsidRPr="000C52D3" w14:paraId="3C49DAAB" w14:textId="77777777" w:rsidTr="00CB2853">
        <w:trPr>
          <w:trHeight w:val="585"/>
        </w:trPr>
        <w:tc>
          <w:tcPr>
            <w:tcW w:w="9026" w:type="dxa"/>
            <w:tcBorders>
              <w:top w:val="nil"/>
              <w:left w:val="nil"/>
              <w:bottom w:val="nil"/>
              <w:right w:val="nil"/>
            </w:tcBorders>
            <w:shd w:val="clear" w:color="auto" w:fill="auto"/>
            <w:vAlign w:val="center"/>
            <w:hideMark/>
          </w:tcPr>
          <w:p w14:paraId="0FC9658F" w14:textId="77777777" w:rsidR="00BA42F4" w:rsidRPr="000C52D3" w:rsidRDefault="00BA42F4" w:rsidP="00BA42F4">
            <w:pPr>
              <w:rPr>
                <w:rFonts w:ascii="Arial" w:hAnsi="Arial" w:cs="Arial"/>
              </w:rPr>
            </w:pPr>
            <w:r w:rsidRPr="000C52D3">
              <w:rPr>
                <w:rFonts w:ascii="Arial" w:hAnsi="Arial" w:cs="Arial"/>
              </w:rPr>
              <w:lastRenderedPageBreak/>
              <w:t xml:space="preserve">Dacă se efectuează o singură alimentare, atunci valoarea bonului se va trece o singură dată în decontul participantului iar la </w:t>
            </w:r>
            <w:r w:rsidRPr="000C52D3">
              <w:rPr>
                <w:rFonts w:ascii="Arial" w:hAnsi="Arial" w:cs="Arial"/>
                <w:i/>
                <w:iCs/>
              </w:rPr>
              <w:t>Distanța rutieră (km)</w:t>
            </w:r>
            <w:r w:rsidRPr="000C52D3">
              <w:rPr>
                <w:rFonts w:ascii="Arial" w:hAnsi="Arial" w:cs="Arial"/>
              </w:rPr>
              <w:t xml:space="preserve"> se va trece numărul total al kilometrilor efectuați (dus-</w:t>
            </w:r>
            <w:proofErr w:type="spellStart"/>
            <w:r w:rsidRPr="000C52D3">
              <w:rPr>
                <w:rFonts w:ascii="Arial" w:hAnsi="Arial" w:cs="Arial"/>
              </w:rPr>
              <w:t>intors</w:t>
            </w:r>
            <w:proofErr w:type="spellEnd"/>
            <w:r w:rsidRPr="000C52D3">
              <w:rPr>
                <w:rFonts w:ascii="Arial" w:hAnsi="Arial" w:cs="Arial"/>
              </w:rPr>
              <w:t>).</w:t>
            </w:r>
          </w:p>
        </w:tc>
      </w:tr>
      <w:tr w:rsidR="00BA42F4" w:rsidRPr="000C52D3" w14:paraId="78106858" w14:textId="77777777" w:rsidTr="00CB2853">
        <w:trPr>
          <w:trHeight w:val="1245"/>
        </w:trPr>
        <w:tc>
          <w:tcPr>
            <w:tcW w:w="9026" w:type="dxa"/>
            <w:tcBorders>
              <w:top w:val="nil"/>
              <w:left w:val="nil"/>
              <w:bottom w:val="nil"/>
              <w:right w:val="nil"/>
            </w:tcBorders>
            <w:shd w:val="clear" w:color="auto" w:fill="auto"/>
            <w:vAlign w:val="center"/>
            <w:hideMark/>
          </w:tcPr>
          <w:p w14:paraId="7856A30A" w14:textId="77777777" w:rsidR="00BA42F4" w:rsidRPr="000C52D3" w:rsidRDefault="00BA42F4" w:rsidP="00BA42F4">
            <w:pPr>
              <w:rPr>
                <w:rFonts w:ascii="Arial" w:hAnsi="Arial" w:cs="Arial"/>
              </w:rPr>
            </w:pPr>
            <w:r w:rsidRPr="000C52D3">
              <w:rPr>
                <w:rFonts w:ascii="Arial" w:hAnsi="Arial" w:cs="Arial"/>
              </w:rPr>
              <w:t>Pentru deplasarea efectuată în țară, dacă o unitate își desemnează 2(doi) participanți pentru participarea la activitatea de instruire și aceștia se deplasează fiecare cu câte un autoturism, cheltuiala de transport se decontează, în condițiile mai sus-menționate, o singură dată, pentru un singur autoturism și va fi trecută în decontul unui singur participant.</w:t>
            </w:r>
          </w:p>
          <w:p w14:paraId="2EB9BD6E" w14:textId="77777777" w:rsidR="00BA42F4" w:rsidRPr="000C52D3" w:rsidRDefault="00BA42F4" w:rsidP="00BA42F4">
            <w:pPr>
              <w:rPr>
                <w:rFonts w:ascii="Arial" w:hAnsi="Arial" w:cs="Arial"/>
              </w:rPr>
            </w:pPr>
            <w:r w:rsidRPr="000C52D3">
              <w:rPr>
                <w:rFonts w:ascii="Arial" w:hAnsi="Arial" w:cs="Arial"/>
              </w:rPr>
              <w:t>Pentru deplasarea efectuată în comun, în străinătate, de către mai mulți membri ai grupului cu un singur mijloc de transport, pentru care s-a emis un singur document de plată, fiecare participant își va deconta proporțional partea din contravaloarea totală a transportului, menționând numele și prenumele tuturor celorlalți participanți. Persoanele participante vor face mențiunea "Documentul original se află la .........." pe copia conformă cu originalul anexată la documentele justificative.</w:t>
            </w:r>
          </w:p>
          <w:p w14:paraId="26A4F61C" w14:textId="77777777" w:rsidR="00BA42F4" w:rsidRPr="000C52D3" w:rsidRDefault="00BA42F4" w:rsidP="00BA42F4">
            <w:pPr>
              <w:rPr>
                <w:rFonts w:ascii="Arial" w:hAnsi="Arial" w:cs="Arial"/>
              </w:rPr>
            </w:pPr>
          </w:p>
          <w:p w14:paraId="21825F26" w14:textId="77777777" w:rsidR="00BA42F4" w:rsidRPr="000C52D3" w:rsidRDefault="00BA42F4" w:rsidP="00BA42F4">
            <w:pPr>
              <w:numPr>
                <w:ilvl w:val="0"/>
                <w:numId w:val="19"/>
              </w:numPr>
              <w:rPr>
                <w:rFonts w:ascii="Arial" w:hAnsi="Arial" w:cs="Arial"/>
              </w:rPr>
            </w:pPr>
            <w:r w:rsidRPr="000C52D3">
              <w:rPr>
                <w:rFonts w:ascii="Arial" w:hAnsi="Arial" w:cs="Arial"/>
              </w:rPr>
              <w:t>Nu se decontează:</w:t>
            </w:r>
          </w:p>
          <w:p w14:paraId="2188F984" w14:textId="77777777" w:rsidR="00BA42F4" w:rsidRPr="000C52D3" w:rsidRDefault="00BA42F4" w:rsidP="00BA42F4">
            <w:pPr>
              <w:numPr>
                <w:ilvl w:val="0"/>
                <w:numId w:val="18"/>
              </w:numPr>
              <w:rPr>
                <w:rFonts w:ascii="Arial" w:hAnsi="Arial" w:cs="Arial"/>
              </w:rPr>
            </w:pPr>
            <w:r w:rsidRPr="000C52D3">
              <w:rPr>
                <w:rFonts w:ascii="Arial" w:hAnsi="Arial" w:cs="Arial"/>
              </w:rPr>
              <w:t>cheltuieli cu parcarea la aeroport;</w:t>
            </w:r>
          </w:p>
          <w:p w14:paraId="1ED90616" w14:textId="77777777" w:rsidR="00BA42F4" w:rsidRPr="000C52D3" w:rsidRDefault="00BA42F4" w:rsidP="00BA42F4">
            <w:pPr>
              <w:numPr>
                <w:ilvl w:val="0"/>
                <w:numId w:val="18"/>
              </w:numPr>
              <w:rPr>
                <w:rFonts w:ascii="Arial" w:hAnsi="Arial" w:cs="Arial"/>
              </w:rPr>
            </w:pPr>
            <w:r w:rsidRPr="000C52D3">
              <w:rPr>
                <w:rFonts w:ascii="Arial" w:hAnsi="Arial" w:cs="Arial"/>
              </w:rPr>
              <w:t>cheltuieli cu asigurarea medicală pentru deplasările în străinătate, altele decât cele prevăzute de lege;</w:t>
            </w:r>
          </w:p>
          <w:p w14:paraId="06CB3843" w14:textId="77777777" w:rsidR="00BA42F4" w:rsidRPr="000C52D3" w:rsidRDefault="00BA42F4" w:rsidP="00BA42F4">
            <w:pPr>
              <w:numPr>
                <w:ilvl w:val="0"/>
                <w:numId w:val="18"/>
              </w:numPr>
              <w:rPr>
                <w:rFonts w:ascii="Arial" w:hAnsi="Arial" w:cs="Arial"/>
              </w:rPr>
            </w:pPr>
            <w:r w:rsidRPr="000C52D3">
              <w:rPr>
                <w:rFonts w:ascii="Arial" w:hAnsi="Arial" w:cs="Arial"/>
              </w:rPr>
              <w:t xml:space="preserve">transportul local extern, altul </w:t>
            </w:r>
            <w:proofErr w:type="spellStart"/>
            <w:r w:rsidRPr="000C52D3">
              <w:rPr>
                <w:rFonts w:ascii="Arial" w:hAnsi="Arial" w:cs="Arial"/>
              </w:rPr>
              <w:t>decat</w:t>
            </w:r>
            <w:proofErr w:type="spellEnd"/>
            <w:r w:rsidRPr="000C52D3">
              <w:rPr>
                <w:rFonts w:ascii="Arial" w:hAnsi="Arial" w:cs="Arial"/>
              </w:rPr>
              <w:t xml:space="preserve"> transportul între aeroport/gară și locul de cazare din prima și ultima zi a deplasării externe;</w:t>
            </w:r>
          </w:p>
          <w:p w14:paraId="3D3A13A5" w14:textId="77777777" w:rsidR="00BA42F4" w:rsidRPr="000C52D3" w:rsidRDefault="00BA42F4" w:rsidP="00BA42F4">
            <w:pPr>
              <w:numPr>
                <w:ilvl w:val="0"/>
                <w:numId w:val="18"/>
              </w:numPr>
              <w:rPr>
                <w:rFonts w:ascii="Arial" w:hAnsi="Arial" w:cs="Arial"/>
              </w:rPr>
            </w:pPr>
            <w:r w:rsidRPr="000C52D3">
              <w:rPr>
                <w:rFonts w:ascii="Arial" w:hAnsi="Arial" w:cs="Arial"/>
              </w:rPr>
              <w:t>comisioanele bancare aferente plăților efectuate în scopul deplasării.</w:t>
            </w:r>
          </w:p>
        </w:tc>
      </w:tr>
    </w:tbl>
    <w:p w14:paraId="287FFC25" w14:textId="77777777" w:rsidR="00BA42F4" w:rsidRPr="000C52D3" w:rsidRDefault="00BA42F4" w:rsidP="00BA42F4">
      <w:pPr>
        <w:rPr>
          <w:rFonts w:ascii="Arial" w:hAnsi="Arial" w:cs="Arial"/>
        </w:rPr>
      </w:pPr>
    </w:p>
    <w:p w14:paraId="0BD96AE6" w14:textId="31A899ED" w:rsidR="00BA42F4" w:rsidRPr="000C52D3" w:rsidRDefault="00BA42F4" w:rsidP="00BC2DB0">
      <w:pPr>
        <w:sectPr w:rsidR="00BA42F4" w:rsidRPr="000C52D3" w:rsidSect="004816B8">
          <w:pgSz w:w="12240" w:h="15840"/>
          <w:pgMar w:top="1440" w:right="1440" w:bottom="1440" w:left="1440" w:header="720" w:footer="720" w:gutter="0"/>
          <w:cols w:space="720"/>
          <w:docGrid w:linePitch="360"/>
        </w:sectPr>
      </w:pPr>
    </w:p>
    <w:p w14:paraId="2EE6AF0E" w14:textId="77777777" w:rsidR="00BC2DB0" w:rsidRPr="000C52D3" w:rsidRDefault="00BC2DB0" w:rsidP="00BC2DB0">
      <w:pPr>
        <w:rPr>
          <w:rFonts w:ascii="Arial" w:hAnsi="Arial" w:cs="Arial"/>
          <w:b/>
          <w:bCs/>
          <w:sz w:val="28"/>
          <w:szCs w:val="28"/>
        </w:rPr>
      </w:pPr>
      <w:bookmarkStart w:id="2" w:name="_Hlk193971703"/>
      <w:r w:rsidRPr="000C52D3">
        <w:rPr>
          <w:rFonts w:ascii="Arial" w:hAnsi="Arial" w:cs="Arial"/>
          <w:b/>
          <w:bCs/>
          <w:sz w:val="28"/>
          <w:szCs w:val="28"/>
        </w:rPr>
        <w:lastRenderedPageBreak/>
        <w:t>Anexa B___</w:t>
      </w:r>
    </w:p>
    <w:p w14:paraId="62D67A16" w14:textId="41B03E67" w:rsidR="00BC2DB0" w:rsidRPr="000C52D3" w:rsidRDefault="00BC2DB0" w:rsidP="00BC2DB0">
      <w:pPr>
        <w:rPr>
          <w:rFonts w:ascii="Arial" w:hAnsi="Arial" w:cs="Arial"/>
        </w:rPr>
      </w:pPr>
      <w:r w:rsidRPr="000C52D3">
        <w:rPr>
          <w:rFonts w:ascii="Arial" w:hAnsi="Arial" w:cs="Arial"/>
        </w:rPr>
        <w:t xml:space="preserve">(la Acordul de parteneriat privind participarea la </w:t>
      </w:r>
      <w:r w:rsidR="000C52D3">
        <w:rPr>
          <w:rFonts w:ascii="Arial" w:hAnsi="Arial" w:cs="Arial"/>
          <w:highlight w:val="green"/>
        </w:rPr>
        <w:t>................</w:t>
      </w:r>
      <w:r w:rsidRPr="000C52D3">
        <w:rPr>
          <w:rFonts w:ascii="Arial" w:hAnsi="Arial" w:cs="Arial"/>
          <w:highlight w:val="green"/>
        </w:rPr>
        <w:t>)</w:t>
      </w:r>
    </w:p>
    <w:p w14:paraId="59167B34" w14:textId="77777777" w:rsidR="00BC2DB0" w:rsidRPr="000C52D3" w:rsidRDefault="00BC2DB0" w:rsidP="00BC2DB0">
      <w:pPr>
        <w:jc w:val="center"/>
        <w:rPr>
          <w:rFonts w:ascii="Arial" w:hAnsi="Arial" w:cs="Arial"/>
          <w:b/>
          <w:bCs/>
        </w:rPr>
      </w:pPr>
      <w:r w:rsidRPr="000C52D3">
        <w:rPr>
          <w:rFonts w:ascii="Arial" w:hAnsi="Arial" w:cs="Arial"/>
          <w:b/>
          <w:bCs/>
        </w:rPr>
        <w:t>Raport privind participarea la</w:t>
      </w:r>
    </w:p>
    <w:p w14:paraId="4E81523B" w14:textId="77777777" w:rsidR="00BC2DB0" w:rsidRPr="000C52D3" w:rsidRDefault="00BC2DB0" w:rsidP="00BC2DB0">
      <w:pPr>
        <w:jc w:val="center"/>
        <w:rPr>
          <w:rFonts w:ascii="Arial" w:hAnsi="Arial" w:cs="Arial"/>
          <w:b/>
          <w:bCs/>
        </w:rPr>
      </w:pPr>
      <w:r w:rsidRPr="000C52D3">
        <w:rPr>
          <w:rFonts w:ascii="Arial" w:hAnsi="Arial" w:cs="Arial"/>
          <w:b/>
          <w:bCs/>
        </w:rPr>
        <w:t>activități de formare si dezvoltare profesionala</w:t>
      </w:r>
    </w:p>
    <w:p w14:paraId="523C8131" w14:textId="6436D90B" w:rsidR="00BC2DB0" w:rsidRPr="000C52D3" w:rsidRDefault="00BC2DB0" w:rsidP="00BC2DB0">
      <w:pPr>
        <w:spacing w:line="276" w:lineRule="auto"/>
        <w:jc w:val="both"/>
        <w:rPr>
          <w:rFonts w:ascii="Calibri" w:hAnsi="Calibri" w:cs="Calibri"/>
          <w:sz w:val="24"/>
          <w:szCs w:val="24"/>
        </w:rPr>
      </w:pPr>
      <w:r w:rsidRPr="000C52D3">
        <w:rPr>
          <w:rFonts w:ascii="Calibri" w:hAnsi="Calibri" w:cs="Calibri"/>
          <w:b/>
          <w:i/>
          <w:sz w:val="24"/>
          <w:szCs w:val="24"/>
        </w:rPr>
        <w:t xml:space="preserve">ADR NORD-EST </w:t>
      </w:r>
      <w:r w:rsidRPr="000C52D3">
        <w:rPr>
          <w:rFonts w:ascii="Calibri" w:hAnsi="Calibri" w:cs="Calibri"/>
          <w:sz w:val="24"/>
          <w:szCs w:val="24"/>
        </w:rPr>
        <w:t xml:space="preserve"> dorește să își îmbunătățească continuu programele de educație și instruire derulate prin Centrul Regional de Studii Nord-Est. Pentru aceasta este important să cunoaștem opinia celor care urmează aceste programe.</w:t>
      </w:r>
    </w:p>
    <w:p w14:paraId="763513E2" w14:textId="77777777" w:rsidR="00BC2DB0" w:rsidRPr="000C52D3" w:rsidRDefault="00BC2DB0" w:rsidP="00BC2DB0">
      <w:pPr>
        <w:spacing w:line="276" w:lineRule="auto"/>
        <w:jc w:val="both"/>
        <w:rPr>
          <w:rFonts w:ascii="Calibri" w:hAnsi="Calibri" w:cs="Calibri"/>
          <w:sz w:val="24"/>
          <w:szCs w:val="24"/>
        </w:rPr>
      </w:pPr>
      <w:r w:rsidRPr="000C52D3">
        <w:rPr>
          <w:rFonts w:ascii="Calibri" w:hAnsi="Calibri" w:cs="Calibri"/>
          <w:sz w:val="24"/>
          <w:szCs w:val="24"/>
        </w:rPr>
        <w:t xml:space="preserve">Vă rugăm să completați acest raport, răspunzând sincer la întrebări și să comentați răspunsul dvs. ori de câte ori considerați necesar. </w:t>
      </w:r>
    </w:p>
    <w:p w14:paraId="6D48B232"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1) Titlul evenimentului/</w:t>
      </w:r>
      <w:proofErr w:type="spellStart"/>
      <w:r w:rsidRPr="000C52D3">
        <w:rPr>
          <w:rFonts w:ascii="Arial" w:eastAsia="Times New Roman" w:hAnsi="Arial" w:cs="Arial"/>
          <w:b/>
          <w:bCs/>
          <w14:ligatures w14:val="none"/>
        </w:rPr>
        <w:t>actiunii</w:t>
      </w:r>
      <w:proofErr w:type="spellEnd"/>
      <w:r w:rsidRPr="000C52D3">
        <w:rPr>
          <w:rFonts w:ascii="Arial" w:eastAsia="Times New Roman" w:hAnsi="Arial" w:cs="Arial"/>
          <w:b/>
          <w:bCs/>
          <w14:ligatures w14:val="none"/>
        </w:rPr>
        <w:t>/</w:t>
      </w:r>
      <w:proofErr w:type="spellStart"/>
      <w:r w:rsidRPr="000C52D3">
        <w:rPr>
          <w:rFonts w:ascii="Arial" w:eastAsia="Times New Roman" w:hAnsi="Arial" w:cs="Arial"/>
          <w:b/>
          <w:bCs/>
          <w14:ligatures w14:val="none"/>
        </w:rPr>
        <w:t>activitatii</w:t>
      </w:r>
      <w:proofErr w:type="spellEnd"/>
      <w:r w:rsidRPr="000C52D3">
        <w:rPr>
          <w:rFonts w:ascii="Arial" w:eastAsia="Times New Roman" w:hAnsi="Arial" w:cs="Arial"/>
          <w:b/>
          <w:bCs/>
          <w14:ligatures w14:val="none"/>
        </w:rPr>
        <w:t>:</w:t>
      </w:r>
    </w:p>
    <w:p w14:paraId="18E913FD"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0B09312"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5107024A"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2) Tematica generala abordata:</w:t>
      </w:r>
    </w:p>
    <w:p w14:paraId="14EFA82D"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9139147"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0EB91CD9"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 xml:space="preserve">3) Perioada si locul de </w:t>
      </w:r>
      <w:proofErr w:type="spellStart"/>
      <w:r w:rsidRPr="000C52D3">
        <w:rPr>
          <w:rFonts w:ascii="Arial" w:eastAsia="Times New Roman" w:hAnsi="Arial" w:cs="Arial"/>
          <w:b/>
          <w:bCs/>
          <w14:ligatures w14:val="none"/>
        </w:rPr>
        <w:t>desfasurare</w:t>
      </w:r>
      <w:proofErr w:type="spellEnd"/>
      <w:r w:rsidRPr="000C52D3">
        <w:rPr>
          <w:rFonts w:ascii="Arial" w:eastAsia="Times New Roman" w:hAnsi="Arial" w:cs="Arial"/>
          <w:b/>
          <w:bCs/>
          <w14:ligatures w14:val="none"/>
        </w:rPr>
        <w:t>:</w:t>
      </w:r>
    </w:p>
    <w:p w14:paraId="6E947251" w14:textId="77777777" w:rsidR="00BC2DB0" w:rsidRPr="000C52D3" w:rsidRDefault="00BC2DB0" w:rsidP="00BC2DB0">
      <w:pPr>
        <w:spacing w:after="0" w:line="240" w:lineRule="auto"/>
        <w:ind w:left="720"/>
        <w:rPr>
          <w:rFonts w:ascii="Arial" w:eastAsia="Times New Roman" w:hAnsi="Arial" w:cs="Arial"/>
          <w:b/>
          <w:bCs/>
          <w14:ligatures w14:val="none"/>
        </w:rPr>
      </w:pPr>
    </w:p>
    <w:p w14:paraId="4FF28430"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25C5FB88"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4) Organizator/Promotor:</w:t>
      </w:r>
    </w:p>
    <w:p w14:paraId="374F5EEF"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7AF9B815"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591805D9" w14:textId="571F65EC" w:rsidR="00BC2DB0" w:rsidRPr="000C52D3" w:rsidRDefault="00BC2DB0" w:rsidP="00BC2DB0">
      <w:pPr>
        <w:spacing w:after="0" w:line="240" w:lineRule="auto"/>
        <w:ind w:left="720" w:right="-612"/>
        <w:jc w:val="both"/>
        <w:rPr>
          <w:rFonts w:ascii="Arial" w:eastAsia="Times New Roman" w:hAnsi="Arial" w:cs="Arial"/>
          <w:b/>
          <w:bCs/>
          <w14:ligatures w14:val="none"/>
        </w:rPr>
      </w:pPr>
      <w:r w:rsidRPr="000C52D3">
        <w:rPr>
          <w:rFonts w:ascii="Arial" w:eastAsia="Times New Roman" w:hAnsi="Arial" w:cs="Arial"/>
          <w:b/>
          <w:bCs/>
          <w14:ligatures w14:val="none"/>
        </w:rPr>
        <w:t>5) Participan</w:t>
      </w:r>
      <w:r w:rsidR="00011BAC">
        <w:rPr>
          <w:rFonts w:ascii="Arial" w:eastAsia="Times New Roman" w:hAnsi="Arial" w:cs="Arial"/>
          <w:b/>
          <w:bCs/>
          <w14:ligatures w14:val="none"/>
        </w:rPr>
        <w:t>ț</w:t>
      </w:r>
      <w:r w:rsidRPr="000C52D3">
        <w:rPr>
          <w:rFonts w:ascii="Arial" w:eastAsia="Times New Roman" w:hAnsi="Arial" w:cs="Arial"/>
          <w:b/>
          <w:bCs/>
          <w14:ligatures w14:val="none"/>
        </w:rPr>
        <w:t>i:</w:t>
      </w:r>
    </w:p>
    <w:p w14:paraId="09A5385E"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772"/>
        <w:gridCol w:w="3418"/>
      </w:tblGrid>
      <w:tr w:rsidR="00BC2DB0" w:rsidRPr="000C52D3" w14:paraId="62C004EC" w14:textId="77777777" w:rsidTr="004048AE">
        <w:tc>
          <w:tcPr>
            <w:tcW w:w="3308" w:type="dxa"/>
            <w:tcBorders>
              <w:top w:val="single" w:sz="4" w:space="0" w:color="auto"/>
              <w:left w:val="single" w:sz="4" w:space="0" w:color="auto"/>
              <w:bottom w:val="single" w:sz="4" w:space="0" w:color="auto"/>
              <w:right w:val="single" w:sz="4" w:space="0" w:color="auto"/>
            </w:tcBorders>
            <w:hideMark/>
          </w:tcPr>
          <w:p w14:paraId="22701C28" w14:textId="2DF631E3" w:rsidR="00BC2DB0" w:rsidRPr="000C52D3" w:rsidRDefault="00BC2DB0"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 xml:space="preserve">Nume </w:t>
            </w:r>
            <w:r w:rsidR="00011BAC">
              <w:rPr>
                <w:rFonts w:ascii="Arial" w:eastAsia="Times New Roman" w:hAnsi="Arial" w:cs="Arial"/>
                <w:b/>
                <w:bCs/>
                <w14:ligatures w14:val="none"/>
              </w:rPr>
              <w:t>ș</w:t>
            </w:r>
            <w:r w:rsidRPr="000C52D3">
              <w:rPr>
                <w:rFonts w:ascii="Arial" w:eastAsia="Times New Roman" w:hAnsi="Arial" w:cs="Arial"/>
                <w:b/>
                <w:bCs/>
                <w14:ligatures w14:val="none"/>
              </w:rPr>
              <w:t>i prenume</w:t>
            </w:r>
          </w:p>
        </w:tc>
        <w:tc>
          <w:tcPr>
            <w:tcW w:w="2772" w:type="dxa"/>
            <w:tcBorders>
              <w:top w:val="single" w:sz="4" w:space="0" w:color="auto"/>
              <w:left w:val="single" w:sz="4" w:space="0" w:color="auto"/>
              <w:bottom w:val="single" w:sz="4" w:space="0" w:color="auto"/>
              <w:right w:val="single" w:sz="4" w:space="0" w:color="auto"/>
            </w:tcBorders>
            <w:hideMark/>
          </w:tcPr>
          <w:p w14:paraId="41F4F23D" w14:textId="146F9C6C" w:rsidR="00BC2DB0" w:rsidRPr="000C52D3" w:rsidRDefault="00011BAC"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Funcția</w:t>
            </w:r>
          </w:p>
        </w:tc>
        <w:tc>
          <w:tcPr>
            <w:tcW w:w="3418" w:type="dxa"/>
            <w:tcBorders>
              <w:top w:val="single" w:sz="4" w:space="0" w:color="auto"/>
              <w:left w:val="single" w:sz="4" w:space="0" w:color="auto"/>
              <w:bottom w:val="single" w:sz="4" w:space="0" w:color="auto"/>
              <w:right w:val="single" w:sz="4" w:space="0" w:color="auto"/>
            </w:tcBorders>
            <w:hideMark/>
          </w:tcPr>
          <w:p w14:paraId="6CFDE17A" w14:textId="14B1E5C6" w:rsidR="00BC2DB0" w:rsidRPr="000C52D3" w:rsidRDefault="00011BAC" w:rsidP="004048AE">
            <w:pPr>
              <w:spacing w:after="0" w:line="240" w:lineRule="auto"/>
              <w:ind w:right="-612"/>
              <w:jc w:val="center"/>
              <w:rPr>
                <w:rFonts w:ascii="Arial" w:eastAsia="Times New Roman" w:hAnsi="Arial" w:cs="Arial"/>
                <w:b/>
                <w:bCs/>
                <w14:ligatures w14:val="none"/>
              </w:rPr>
            </w:pPr>
            <w:r w:rsidRPr="000C52D3">
              <w:rPr>
                <w:rFonts w:ascii="Arial" w:eastAsia="Times New Roman" w:hAnsi="Arial" w:cs="Arial"/>
                <w:b/>
                <w:bCs/>
                <w14:ligatures w14:val="none"/>
              </w:rPr>
              <w:t>Direcția</w:t>
            </w:r>
          </w:p>
        </w:tc>
      </w:tr>
      <w:tr w:rsidR="00BC2DB0" w:rsidRPr="000C52D3" w14:paraId="535D102A" w14:textId="77777777" w:rsidTr="004048AE">
        <w:tc>
          <w:tcPr>
            <w:tcW w:w="3308" w:type="dxa"/>
            <w:tcBorders>
              <w:top w:val="single" w:sz="4" w:space="0" w:color="auto"/>
              <w:left w:val="single" w:sz="4" w:space="0" w:color="auto"/>
              <w:bottom w:val="single" w:sz="4" w:space="0" w:color="auto"/>
              <w:right w:val="single" w:sz="4" w:space="0" w:color="auto"/>
            </w:tcBorders>
          </w:tcPr>
          <w:p w14:paraId="7B89B875"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D7661D4"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193EFA2"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r w:rsidR="00BC2DB0" w:rsidRPr="000C52D3" w14:paraId="55EF799F" w14:textId="77777777" w:rsidTr="004048AE">
        <w:tc>
          <w:tcPr>
            <w:tcW w:w="3308" w:type="dxa"/>
            <w:tcBorders>
              <w:top w:val="single" w:sz="4" w:space="0" w:color="auto"/>
              <w:left w:val="single" w:sz="4" w:space="0" w:color="auto"/>
              <w:bottom w:val="single" w:sz="4" w:space="0" w:color="auto"/>
              <w:right w:val="single" w:sz="4" w:space="0" w:color="auto"/>
            </w:tcBorders>
          </w:tcPr>
          <w:p w14:paraId="3441EDE8"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60509E2B"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0FD0BD01"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r w:rsidR="00BC2DB0" w:rsidRPr="000C52D3" w14:paraId="659B26E9" w14:textId="77777777" w:rsidTr="004048AE">
        <w:tc>
          <w:tcPr>
            <w:tcW w:w="3308" w:type="dxa"/>
            <w:tcBorders>
              <w:top w:val="single" w:sz="4" w:space="0" w:color="auto"/>
              <w:left w:val="single" w:sz="4" w:space="0" w:color="auto"/>
              <w:bottom w:val="single" w:sz="4" w:space="0" w:color="auto"/>
              <w:right w:val="single" w:sz="4" w:space="0" w:color="auto"/>
            </w:tcBorders>
          </w:tcPr>
          <w:p w14:paraId="5F19B3AF"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2772" w:type="dxa"/>
            <w:tcBorders>
              <w:top w:val="single" w:sz="4" w:space="0" w:color="auto"/>
              <w:left w:val="single" w:sz="4" w:space="0" w:color="auto"/>
              <w:bottom w:val="single" w:sz="4" w:space="0" w:color="auto"/>
              <w:right w:val="single" w:sz="4" w:space="0" w:color="auto"/>
            </w:tcBorders>
          </w:tcPr>
          <w:p w14:paraId="780F2221"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c>
          <w:tcPr>
            <w:tcW w:w="3418" w:type="dxa"/>
            <w:tcBorders>
              <w:top w:val="single" w:sz="4" w:space="0" w:color="auto"/>
              <w:left w:val="single" w:sz="4" w:space="0" w:color="auto"/>
              <w:bottom w:val="single" w:sz="4" w:space="0" w:color="auto"/>
              <w:right w:val="single" w:sz="4" w:space="0" w:color="auto"/>
            </w:tcBorders>
          </w:tcPr>
          <w:p w14:paraId="779D38DB" w14:textId="77777777" w:rsidR="00BC2DB0" w:rsidRPr="000C52D3" w:rsidRDefault="00BC2DB0" w:rsidP="004048AE">
            <w:pPr>
              <w:spacing w:after="0" w:line="240" w:lineRule="auto"/>
              <w:ind w:right="-612"/>
              <w:jc w:val="both"/>
              <w:rPr>
                <w:rFonts w:ascii="Arial" w:eastAsia="Times New Roman" w:hAnsi="Arial" w:cs="Arial"/>
                <w:b/>
                <w:bCs/>
                <w14:ligatures w14:val="none"/>
              </w:rPr>
            </w:pPr>
          </w:p>
        </w:tc>
      </w:tr>
    </w:tbl>
    <w:p w14:paraId="0C30B481" w14:textId="77777777" w:rsidR="00BC2DB0" w:rsidRPr="000C52D3" w:rsidRDefault="00BC2DB0" w:rsidP="00BC2DB0">
      <w:pPr>
        <w:spacing w:after="0" w:line="240" w:lineRule="auto"/>
        <w:ind w:right="-612"/>
        <w:jc w:val="both"/>
        <w:rPr>
          <w:rFonts w:ascii="Arial" w:eastAsia="Times New Roman" w:hAnsi="Arial" w:cs="Arial"/>
          <w:b/>
          <w:bCs/>
          <w14:ligatures w14:val="none"/>
        </w:rPr>
      </w:pPr>
    </w:p>
    <w:p w14:paraId="43897601" w14:textId="003D9919" w:rsidR="00BC2DB0" w:rsidRPr="000C52D3" w:rsidRDefault="00BC2DB0" w:rsidP="00BC2DB0">
      <w:pPr>
        <w:spacing w:after="0" w:line="240" w:lineRule="auto"/>
        <w:ind w:left="720" w:right="-612"/>
        <w:jc w:val="both"/>
        <w:rPr>
          <w:rFonts w:ascii="Arial" w:eastAsia="Times New Roman" w:hAnsi="Arial" w:cs="Arial"/>
          <w14:ligatures w14:val="none"/>
        </w:rPr>
      </w:pPr>
      <w:r w:rsidRPr="000C52D3">
        <w:rPr>
          <w:rFonts w:ascii="Arial" w:eastAsia="Times New Roman" w:hAnsi="Arial" w:cs="Arial"/>
          <w:b/>
          <w:bCs/>
          <w14:ligatures w14:val="none"/>
        </w:rPr>
        <w:t xml:space="preserve">6) Link-uri si materiale utile </w:t>
      </w:r>
      <w:r w:rsidR="00011BAC" w:rsidRPr="000C52D3">
        <w:rPr>
          <w:rFonts w:ascii="Arial" w:eastAsia="Times New Roman" w:hAnsi="Arial" w:cs="Arial"/>
          <w:b/>
          <w:bCs/>
          <w14:ligatures w14:val="none"/>
        </w:rPr>
        <w:t>obținute</w:t>
      </w:r>
      <w:r w:rsidRPr="000C52D3">
        <w:rPr>
          <w:rFonts w:ascii="Arial" w:eastAsia="Times New Roman" w:hAnsi="Arial" w:cs="Arial"/>
          <w:b/>
          <w:bCs/>
          <w14:ligatures w14:val="none"/>
        </w:rPr>
        <w:t xml:space="preserve"> prin participarea la activitatea de instruire/alte aspecte practice relevante </w:t>
      </w:r>
      <w:r w:rsidRPr="000C52D3">
        <w:rPr>
          <w:rFonts w:ascii="Arial" w:eastAsia="Times New Roman" w:hAnsi="Arial" w:cs="Arial"/>
          <w14:ligatures w14:val="none"/>
        </w:rPr>
        <w:t>(</w:t>
      </w:r>
      <w:proofErr w:type="spellStart"/>
      <w:r w:rsidRPr="000C52D3">
        <w:rPr>
          <w:rFonts w:ascii="Arial" w:eastAsia="Times New Roman" w:hAnsi="Arial" w:cs="Arial"/>
          <w14:ligatures w14:val="none"/>
        </w:rPr>
        <w:t>dupa</w:t>
      </w:r>
      <w:proofErr w:type="spellEnd"/>
      <w:r w:rsidRPr="000C52D3">
        <w:rPr>
          <w:rFonts w:ascii="Arial" w:eastAsia="Times New Roman" w:hAnsi="Arial" w:cs="Arial"/>
          <w14:ligatures w14:val="none"/>
        </w:rPr>
        <w:t xml:space="preserve"> caz, materialele disponibile se vor trimite prin platforme de tip </w:t>
      </w:r>
      <w:proofErr w:type="spellStart"/>
      <w:r w:rsidR="00011BAC">
        <w:rPr>
          <w:rFonts w:ascii="Arial" w:eastAsia="Times New Roman" w:hAnsi="Arial" w:cs="Arial"/>
          <w14:ligatures w14:val="none"/>
        </w:rPr>
        <w:t>W</w:t>
      </w:r>
      <w:r w:rsidRPr="000C52D3">
        <w:rPr>
          <w:rFonts w:ascii="Arial" w:eastAsia="Times New Roman" w:hAnsi="Arial" w:cs="Arial"/>
          <w14:ligatures w14:val="none"/>
        </w:rPr>
        <w:t>e</w:t>
      </w:r>
      <w:r w:rsidR="00011BAC">
        <w:rPr>
          <w:rFonts w:ascii="Arial" w:eastAsia="Times New Roman" w:hAnsi="Arial" w:cs="Arial"/>
          <w14:ligatures w14:val="none"/>
        </w:rPr>
        <w:t>T</w:t>
      </w:r>
      <w:r w:rsidRPr="000C52D3">
        <w:rPr>
          <w:rFonts w:ascii="Arial" w:eastAsia="Times New Roman" w:hAnsi="Arial" w:cs="Arial"/>
          <w14:ligatures w14:val="none"/>
        </w:rPr>
        <w:t>ransfer</w:t>
      </w:r>
      <w:proofErr w:type="spellEnd"/>
      <w:r w:rsidRPr="000C52D3">
        <w:rPr>
          <w:rFonts w:ascii="Arial" w:eastAsia="Times New Roman" w:hAnsi="Arial" w:cs="Arial"/>
          <w14:ligatures w14:val="none"/>
        </w:rPr>
        <w:t xml:space="preserve"> c</w:t>
      </w:r>
      <w:r w:rsidR="00011BAC">
        <w:rPr>
          <w:rFonts w:ascii="Arial" w:eastAsia="Times New Roman" w:hAnsi="Arial" w:cs="Arial"/>
          <w14:ligatures w14:val="none"/>
        </w:rPr>
        <w:t>ă</w:t>
      </w:r>
      <w:r w:rsidRPr="000C52D3">
        <w:rPr>
          <w:rFonts w:ascii="Arial" w:eastAsia="Times New Roman" w:hAnsi="Arial" w:cs="Arial"/>
          <w14:ligatures w14:val="none"/>
        </w:rPr>
        <w:t>tre CRS Nord-Est):</w:t>
      </w:r>
    </w:p>
    <w:p w14:paraId="0B80E699" w14:textId="77777777" w:rsidR="00BC2DB0" w:rsidRPr="000C52D3" w:rsidRDefault="00BC2DB0" w:rsidP="00BC2DB0">
      <w:pPr>
        <w:spacing w:after="0" w:line="240" w:lineRule="auto"/>
        <w:ind w:left="720" w:right="-612"/>
        <w:jc w:val="both"/>
        <w:rPr>
          <w:rFonts w:ascii="Arial" w:eastAsia="Times New Roman" w:hAnsi="Arial" w:cs="Arial"/>
          <w:b/>
          <w:bCs/>
          <w14:ligatures w14:val="none"/>
        </w:rPr>
      </w:pPr>
    </w:p>
    <w:p w14:paraId="6B1B3413" w14:textId="77777777" w:rsidR="00BC2DB0" w:rsidRPr="000C52D3" w:rsidRDefault="00BC2DB0" w:rsidP="00BC2DB0">
      <w:pPr>
        <w:spacing w:line="276" w:lineRule="auto"/>
        <w:ind w:left="360" w:firstLine="360"/>
        <w:jc w:val="both"/>
      </w:pPr>
      <w:r w:rsidRPr="000C52D3">
        <w:rPr>
          <w:rFonts w:ascii="Arial" w:eastAsia="Times New Roman" w:hAnsi="Arial" w:cs="Arial"/>
          <w:b/>
          <w:bCs/>
          <w14:ligatures w14:val="none"/>
        </w:rPr>
        <w:t>7) Impactul activității de instruire asupra capacității instituționale a organizației:</w:t>
      </w:r>
    </w:p>
    <w:p w14:paraId="0DA9BB76" w14:textId="77777777" w:rsidR="00BC2DB0" w:rsidRPr="000C52D3" w:rsidRDefault="00BC2DB0" w:rsidP="00BC2DB0">
      <w:pPr>
        <w:spacing w:line="276" w:lineRule="auto"/>
        <w:ind w:left="360"/>
        <w:jc w:val="both"/>
        <w:rPr>
          <w:rFonts w:ascii="Arial" w:hAnsi="Arial" w:cs="Arial"/>
        </w:rPr>
      </w:pPr>
      <w:r w:rsidRPr="000C52D3">
        <w:rPr>
          <w:rFonts w:ascii="Arial" w:hAnsi="Arial" w:cs="Arial"/>
        </w:rPr>
        <w:t>Pentru fiecare dintre următoarele întrebări, vă rugăm să completați cu maxim 200 de cuvinte:</w:t>
      </w:r>
    </w:p>
    <w:p w14:paraId="43894967"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eastAsia="Times New Roman" w:hAnsi="Arial" w:cs="Arial"/>
          <w:lang w:val="ro-RO"/>
          <w14:ligatures w14:val="none"/>
        </w:rPr>
        <w:t>Ce competente noi au dobândit angajații dumneavoastră în urma participării la curs?</w:t>
      </w:r>
    </w:p>
    <w:p w14:paraId="04D1BC5A" w14:textId="77777777" w:rsidR="00BC2DB0" w:rsidRPr="000C52D3" w:rsidRDefault="00BC2DB0" w:rsidP="00BC2DB0">
      <w:pPr>
        <w:spacing w:line="276" w:lineRule="auto"/>
        <w:ind w:left="360"/>
        <w:jc w:val="both"/>
        <w:rPr>
          <w:rFonts w:ascii="Arial" w:hAnsi="Arial" w:cs="Arial"/>
        </w:rPr>
      </w:pPr>
      <w:r w:rsidRPr="000C52D3">
        <w:rPr>
          <w:rFonts w:ascii="Arial" w:eastAsia="Times New Roman" w:hAnsi="Arial" w:cs="Arial"/>
          <w14:ligatures w14:val="none"/>
        </w:rPr>
        <w:t>....................................................................................................................................................................................................................................................................................................................................................................................................................................................................</w:t>
      </w:r>
    </w:p>
    <w:p w14:paraId="7D338A8E"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lastRenderedPageBreak/>
        <w:t>Ați aflat pe parcursul activității de instruire despre un exemplu sau studiu de caz care credeți că ar putea fi aplicat în activitatea dumneavoastră, în urma participării la activitatea de dezvoltare a capacității instituționale la care ați participat?</w:t>
      </w:r>
    </w:p>
    <w:p w14:paraId="3D575CD3" w14:textId="77777777" w:rsidR="00BC2DB0" w:rsidRPr="000C52D3" w:rsidRDefault="00BC2DB0" w:rsidP="00BC2DB0">
      <w:pPr>
        <w:pStyle w:val="Listparagraf"/>
        <w:spacing w:line="276" w:lineRule="auto"/>
        <w:jc w:val="both"/>
        <w:rPr>
          <w:rFonts w:ascii="Arial" w:hAnsi="Arial" w:cs="Arial"/>
          <w:lang w:val="ro-RO"/>
        </w:rPr>
      </w:pPr>
      <w:r w:rsidRPr="000C52D3">
        <w:rPr>
          <w:rFonts w:ascii="Arial" w:hAnsi="Arial" w:cs="Arial"/>
          <w:lang w:val="ro-RO"/>
        </w:rPr>
        <w:t>...................................................................................................................................................................................................................................................................................................................................................................................................</w:t>
      </w:r>
    </w:p>
    <w:p w14:paraId="5B90F294"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Cum ați putea să utilizați cunoștințele dobândite în urma cursului la nivel de organizație?</w:t>
      </w:r>
    </w:p>
    <w:p w14:paraId="62B6EF21" w14:textId="77777777" w:rsidR="00BC2DB0" w:rsidRPr="000C52D3" w:rsidRDefault="00BC2DB0" w:rsidP="00BC2DB0">
      <w:pPr>
        <w:pStyle w:val="Listparagraf"/>
        <w:spacing w:line="276" w:lineRule="auto"/>
        <w:jc w:val="both"/>
        <w:rPr>
          <w:rFonts w:ascii="Arial" w:hAnsi="Arial" w:cs="Arial"/>
          <w:lang w:val="ro-RO"/>
        </w:rPr>
      </w:pPr>
      <w:r w:rsidRPr="000C52D3">
        <w:rPr>
          <w:rFonts w:ascii="Arial" w:hAnsi="Arial" w:cs="Arial"/>
          <w:lang w:val="ro-RO"/>
        </w:rPr>
        <w:t>..................................................................................................................................................................................................................................................................................................................................................................................................</w:t>
      </w:r>
    </w:p>
    <w:p w14:paraId="1F00BD40" w14:textId="77777777" w:rsidR="00BC2DB0" w:rsidRPr="000C52D3" w:rsidRDefault="00BC2DB0" w:rsidP="002216F8">
      <w:pPr>
        <w:pStyle w:val="Listparagraf"/>
        <w:numPr>
          <w:ilvl w:val="0"/>
          <w:numId w:val="2"/>
        </w:numPr>
        <w:spacing w:line="276" w:lineRule="auto"/>
        <w:jc w:val="both"/>
        <w:rPr>
          <w:rFonts w:ascii="Arial" w:hAnsi="Arial" w:cs="Arial"/>
          <w:lang w:val="ro-RO"/>
        </w:rPr>
      </w:pPr>
      <w:r w:rsidRPr="000C52D3">
        <w:rPr>
          <w:rFonts w:ascii="Arial" w:hAnsi="Arial" w:cs="Arial"/>
          <w:lang w:val="ro-RO"/>
        </w:rPr>
        <w:t xml:space="preserve">Persoanele participante vor disemina informațiile primite către colegii din instituție? </w:t>
      </w:r>
      <w:proofErr w:type="spellStart"/>
      <w:r w:rsidRPr="000C52D3">
        <w:rPr>
          <w:rFonts w:ascii="Arial" w:hAnsi="Arial" w:cs="Arial"/>
          <w:lang w:val="ro-RO"/>
        </w:rPr>
        <w:t>Aveti</w:t>
      </w:r>
      <w:proofErr w:type="spellEnd"/>
      <w:r w:rsidRPr="000C52D3">
        <w:rPr>
          <w:rFonts w:ascii="Arial" w:hAnsi="Arial" w:cs="Arial"/>
          <w:lang w:val="ro-RO"/>
        </w:rPr>
        <w:t xml:space="preserve"> în plan activități de informare si diseminare? Daca da, va rugam sa le menționați:</w:t>
      </w:r>
    </w:p>
    <w:p w14:paraId="2A6BB4F0" w14:textId="487DC6B6" w:rsidR="00BC2DB0" w:rsidRPr="000C52D3" w:rsidRDefault="00BC2DB0" w:rsidP="00714C02">
      <w:pPr>
        <w:pStyle w:val="Listparagraf"/>
        <w:spacing w:line="276" w:lineRule="auto"/>
        <w:jc w:val="both"/>
        <w:rPr>
          <w:rFonts w:ascii="Arial" w:hAnsi="Arial" w:cs="Arial"/>
          <w:lang w:val="ro-RO"/>
        </w:rPr>
      </w:pPr>
      <w:r w:rsidRPr="000C52D3">
        <w:rPr>
          <w:rFonts w:ascii="Arial" w:hAnsi="Arial" w:cs="Arial"/>
          <w:lang w:val="ro-RO"/>
        </w:rPr>
        <w:t>.................................................................................................................................................................................................................................................................................................................................................................</w:t>
      </w:r>
    </w:p>
    <w:p w14:paraId="01092825" w14:textId="77777777" w:rsidR="00BC2DB0" w:rsidRPr="000C52D3" w:rsidRDefault="00BC2DB0" w:rsidP="00BC2DB0">
      <w:pPr>
        <w:spacing w:line="276" w:lineRule="auto"/>
        <w:ind w:left="360" w:firstLine="360"/>
        <w:jc w:val="both"/>
        <w:rPr>
          <w:rFonts w:ascii="Arial" w:eastAsia="Times New Roman" w:hAnsi="Arial" w:cs="Arial"/>
          <w:b/>
          <w:bCs/>
          <w14:ligatures w14:val="none"/>
        </w:rPr>
      </w:pPr>
      <w:r w:rsidRPr="000C52D3">
        <w:rPr>
          <w:rFonts w:ascii="Arial" w:eastAsia="Times New Roman" w:hAnsi="Arial" w:cs="Arial"/>
          <w:b/>
          <w:bCs/>
          <w14:ligatures w14:val="none"/>
        </w:rPr>
        <w:t>8) Evaluare activitate de instruire:</w:t>
      </w:r>
    </w:p>
    <w:p w14:paraId="5755B575" w14:textId="77777777" w:rsidR="00BC2DB0" w:rsidRPr="000C52D3" w:rsidRDefault="00BC2DB0" w:rsidP="00BC2DB0">
      <w:pPr>
        <w:pStyle w:val="Listparagraf"/>
        <w:spacing w:line="360" w:lineRule="auto"/>
        <w:rPr>
          <w:rFonts w:ascii="Arial" w:hAnsi="Arial" w:cs="Arial"/>
          <w:lang w:val="ro-RO"/>
        </w:rPr>
      </w:pPr>
      <w:r w:rsidRPr="000C52D3">
        <w:rPr>
          <w:rFonts w:ascii="Arial" w:hAnsi="Arial" w:cs="Arial"/>
          <w:lang w:val="ro-RO"/>
        </w:rPr>
        <w:t xml:space="preserve"> Apreciați următoarele aspecte ale cursului/ formatorului dând o nota pe o scală de la </w:t>
      </w:r>
      <w:r w:rsidRPr="000C52D3">
        <w:rPr>
          <w:rFonts w:ascii="Arial" w:hAnsi="Arial" w:cs="Arial"/>
          <w:b/>
          <w:lang w:val="ro-RO"/>
        </w:rPr>
        <w:t>1 (minim)</w:t>
      </w:r>
      <w:r w:rsidRPr="000C52D3">
        <w:rPr>
          <w:rFonts w:ascii="Arial" w:hAnsi="Arial" w:cs="Arial"/>
          <w:lang w:val="ro-RO"/>
        </w:rPr>
        <w:t xml:space="preserve"> la </w:t>
      </w:r>
      <w:r w:rsidRPr="000C52D3">
        <w:rPr>
          <w:rFonts w:ascii="Arial" w:hAnsi="Arial" w:cs="Arial"/>
          <w:b/>
          <w:lang w:val="ro-RO"/>
        </w:rPr>
        <w:t>5 (maxim):</w:t>
      </w:r>
      <w:r w:rsidRPr="000C52D3">
        <w:rPr>
          <w:rFonts w:ascii="Arial" w:hAnsi="Arial" w:cs="Arial"/>
          <w:lang w:val="ro-RO"/>
        </w:rPr>
        <w:t xml:space="preserve">   </w:t>
      </w:r>
    </w:p>
    <w:p w14:paraId="0E1F352E"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Relevanța/ Utilitatea cursului pentru scopurile profesionale = nota............</w:t>
      </w:r>
    </w:p>
    <w:p w14:paraId="5E47E553"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Conținutul cursului = nota...........</w:t>
      </w:r>
    </w:p>
    <w:p w14:paraId="0735832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Metodologia și tehnicile de formare utilizate = nota..............</w:t>
      </w:r>
    </w:p>
    <w:p w14:paraId="2AF585D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Formatorul = nota..................</w:t>
      </w:r>
    </w:p>
    <w:p w14:paraId="281CBA63"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Suportul de curs ( dacă a primit ) = nota..............</w:t>
      </w:r>
    </w:p>
    <w:p w14:paraId="712738A9"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Agenda cursului ( adecvată, prea încărcată, prea simplă) = nota............</w:t>
      </w:r>
    </w:p>
    <w:p w14:paraId="08B59D4A"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Sistemul de credite (număr de credite la număr de ore curs) = nota ............</w:t>
      </w:r>
    </w:p>
    <w:p w14:paraId="3A5FD6F5" w14:textId="77777777" w:rsidR="00BC2DB0" w:rsidRPr="000C52D3" w:rsidRDefault="00BC2DB0" w:rsidP="002216F8">
      <w:pPr>
        <w:numPr>
          <w:ilvl w:val="0"/>
          <w:numId w:val="1"/>
        </w:numPr>
        <w:spacing w:after="0" w:line="360" w:lineRule="auto"/>
        <w:rPr>
          <w:rFonts w:ascii="Arial" w:hAnsi="Arial" w:cs="Arial"/>
          <w:bCs/>
          <w:i/>
          <w:iCs/>
        </w:rPr>
      </w:pPr>
      <w:r w:rsidRPr="000C52D3">
        <w:rPr>
          <w:rFonts w:ascii="Arial" w:hAnsi="Arial" w:cs="Arial"/>
          <w:bCs/>
          <w:i/>
          <w:iCs/>
        </w:rPr>
        <w:t>Modul de organizare a cursului ( condițiile ambientale privind sala, sonorizarea, vizibilitatea, alternanța durată curs / pauză, etc  )  = nota..................</w:t>
      </w:r>
    </w:p>
    <w:p w14:paraId="09C63BE4" w14:textId="77777777" w:rsidR="00BC2DB0" w:rsidRPr="000C52D3" w:rsidRDefault="00BC2DB0" w:rsidP="00BC2DB0">
      <w:pPr>
        <w:jc w:val="both"/>
        <w:rPr>
          <w:rFonts w:ascii="Arial" w:hAnsi="Arial" w:cs="Arial"/>
          <w:b/>
        </w:rPr>
      </w:pPr>
    </w:p>
    <w:p w14:paraId="14F446DD" w14:textId="77777777" w:rsidR="00BC2DB0" w:rsidRPr="000C52D3" w:rsidRDefault="00BC2DB0" w:rsidP="00BC2DB0">
      <w:pPr>
        <w:spacing w:line="276" w:lineRule="auto"/>
        <w:ind w:left="360" w:firstLine="360"/>
        <w:jc w:val="both"/>
        <w:rPr>
          <w:rFonts w:ascii="Arial" w:eastAsia="Times New Roman" w:hAnsi="Arial" w:cs="Arial"/>
          <w:b/>
          <w:bCs/>
          <w14:ligatures w14:val="none"/>
        </w:rPr>
      </w:pPr>
      <w:r w:rsidRPr="000C52D3">
        <w:rPr>
          <w:rFonts w:ascii="Arial" w:eastAsia="Times New Roman" w:hAnsi="Arial" w:cs="Arial"/>
          <w:b/>
          <w:bCs/>
          <w14:ligatures w14:val="none"/>
        </w:rPr>
        <w:t>9) Propunerile dvs. pentru îmbunătățirea organizării / desfășurării cursului:</w:t>
      </w:r>
    </w:p>
    <w:p w14:paraId="4E424285" w14:textId="1C3D1A2C" w:rsidR="00BC2DB0" w:rsidRPr="000C52D3" w:rsidRDefault="00BC2DB0" w:rsidP="00714C02">
      <w:pPr>
        <w:jc w:val="both"/>
        <w:rPr>
          <w:rFonts w:ascii="Arial" w:hAnsi="Arial" w:cs="Arial"/>
          <w:b/>
        </w:rPr>
      </w:pPr>
      <w:r w:rsidRPr="000C52D3">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EBCC2"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Întocmit</w:t>
      </w:r>
    </w:p>
    <w:p w14:paraId="6D9C5383"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Nume si prenume:</w:t>
      </w:r>
    </w:p>
    <w:p w14:paraId="213CBE28" w14:textId="77777777" w:rsidR="00BC2DB0" w:rsidRPr="000C52D3" w:rsidRDefault="00BC2DB0" w:rsidP="00BC2DB0">
      <w:pPr>
        <w:spacing w:after="0" w:line="240" w:lineRule="auto"/>
        <w:ind w:right="-612"/>
        <w:jc w:val="both"/>
        <w:rPr>
          <w:rFonts w:ascii="Arial" w:eastAsia="Times New Roman" w:hAnsi="Arial" w:cs="Arial"/>
          <w14:ligatures w14:val="none"/>
        </w:rPr>
      </w:pPr>
      <w:r w:rsidRPr="000C52D3">
        <w:rPr>
          <w:rFonts w:ascii="Arial" w:eastAsia="Times New Roman" w:hAnsi="Arial" w:cs="Arial"/>
          <w14:ligatures w14:val="none"/>
        </w:rPr>
        <w:t>Funcția:</w:t>
      </w:r>
    </w:p>
    <w:p w14:paraId="59F93238" w14:textId="7EB2CF69" w:rsidR="00BC2DB0" w:rsidRPr="000C52D3" w:rsidRDefault="00BC2DB0" w:rsidP="00714C02">
      <w:pPr>
        <w:spacing w:after="0" w:line="240" w:lineRule="auto"/>
        <w:ind w:right="-612"/>
        <w:jc w:val="both"/>
        <w:rPr>
          <w:rFonts w:ascii="Arial" w:hAnsi="Arial" w:cs="Arial"/>
          <w:b/>
          <w:bCs/>
        </w:rPr>
      </w:pPr>
      <w:r w:rsidRPr="000C52D3">
        <w:rPr>
          <w:rFonts w:ascii="Arial" w:eastAsia="Times New Roman" w:hAnsi="Arial" w:cs="Arial"/>
          <w14:ligatures w14:val="none"/>
        </w:rPr>
        <w:t>Data:</w:t>
      </w:r>
    </w:p>
    <w:bookmarkEnd w:id="2"/>
    <w:p w14:paraId="480874EC" w14:textId="77777777" w:rsidR="00BC2DB0" w:rsidRPr="000C52D3" w:rsidRDefault="00BC2DB0" w:rsidP="00BC2DB0">
      <w:pPr>
        <w:rPr>
          <w:rFonts w:ascii="Arial" w:hAnsi="Arial" w:cs="Arial"/>
        </w:rPr>
      </w:pPr>
      <w:r w:rsidRPr="000C52D3">
        <w:rPr>
          <w:rFonts w:ascii="Arial" w:hAnsi="Arial" w:cs="Arial"/>
        </w:rPr>
        <w:lastRenderedPageBreak/>
        <w:t xml:space="preserve">ANEXA C – </w:t>
      </w:r>
    </w:p>
    <w:p w14:paraId="077A4EC4" w14:textId="77777777" w:rsidR="00BC2DB0" w:rsidRPr="000C52D3" w:rsidRDefault="00BC2DB0" w:rsidP="00BC2DB0">
      <w:pPr>
        <w:jc w:val="both"/>
        <w:rPr>
          <w:rFonts w:ascii="Arial" w:hAnsi="Arial" w:cs="Arial"/>
          <w:b/>
          <w:bCs/>
        </w:rPr>
      </w:pPr>
      <w:r w:rsidRPr="000C52D3">
        <w:rPr>
          <w:rFonts w:ascii="Arial" w:hAnsi="Arial" w:cs="Arial"/>
          <w:b/>
          <w:bCs/>
        </w:rPr>
        <w:t xml:space="preserve">REGULAMENT DE SELECTARE, PARTICIPARE ȘI DECONTARE A CHELTUIELILOR PENTRU ACTIUNILE DE CRESTERE A CAPACITATII ADMINISTRATIVE AFERENTE DOMENIULUI DE INTERVENTIE COD 170 – PR NORD-EST 21-27 </w:t>
      </w:r>
    </w:p>
    <w:p w14:paraId="7A2C5E30" w14:textId="77777777" w:rsidR="00BC2DB0" w:rsidRPr="000C52D3" w:rsidRDefault="00BC2DB0" w:rsidP="00BC2DB0">
      <w:pPr>
        <w:jc w:val="both"/>
        <w:rPr>
          <w:rFonts w:ascii="Arial" w:hAnsi="Arial" w:cs="Arial"/>
          <w:b/>
          <w:bCs/>
        </w:rPr>
      </w:pPr>
      <w:r w:rsidRPr="000C52D3">
        <w:rPr>
          <w:rFonts w:ascii="Arial" w:hAnsi="Arial" w:cs="Arial"/>
          <w:b/>
          <w:bCs/>
        </w:rPr>
        <w:t>CATEGORIA BENEFICIARILOR ȘI POTENȚIALILOR BENEFICIARI</w:t>
      </w:r>
    </w:p>
    <w:p w14:paraId="13263EFE" w14:textId="77777777" w:rsidR="00BC2DB0" w:rsidRPr="000C52D3" w:rsidRDefault="00BC2DB0" w:rsidP="00BC2DB0">
      <w:pPr>
        <w:jc w:val="both"/>
        <w:rPr>
          <w:rFonts w:ascii="Arial" w:hAnsi="Arial" w:cs="Arial"/>
          <w:b/>
          <w:bCs/>
        </w:rPr>
      </w:pPr>
    </w:p>
    <w:p w14:paraId="3D4B4AF3" w14:textId="77777777" w:rsidR="00BC2DB0" w:rsidRPr="000C52D3" w:rsidRDefault="00BC2DB0" w:rsidP="002216F8">
      <w:pPr>
        <w:numPr>
          <w:ilvl w:val="0"/>
          <w:numId w:val="14"/>
        </w:numPr>
        <w:jc w:val="both"/>
        <w:rPr>
          <w:rFonts w:ascii="Arial" w:hAnsi="Arial" w:cs="Arial"/>
        </w:rPr>
      </w:pPr>
      <w:r w:rsidRPr="000C52D3">
        <w:rPr>
          <w:rFonts w:ascii="Arial" w:hAnsi="Arial" w:cs="Arial"/>
          <w:b/>
          <w:bCs/>
        </w:rPr>
        <w:t xml:space="preserve">Selectarea participanților la activitățile și acțiunile de creștere a capacității administrative (instruire și dezvoltare profesională) </w:t>
      </w:r>
    </w:p>
    <w:p w14:paraId="0C871A5B" w14:textId="77777777" w:rsidR="00BC2DB0" w:rsidRPr="000C52D3" w:rsidRDefault="00BC2DB0" w:rsidP="00BC2DB0">
      <w:pPr>
        <w:jc w:val="both"/>
        <w:rPr>
          <w:rFonts w:ascii="Arial" w:hAnsi="Arial" w:cs="Arial"/>
        </w:rPr>
      </w:pPr>
      <w:r w:rsidRPr="000C52D3">
        <w:rPr>
          <w:rFonts w:ascii="Arial" w:hAnsi="Arial" w:cs="Arial"/>
        </w:rPr>
        <w:t>Pentru acțiunile finanțate prin PR Nord-Est 2021 – 2027 (Cod 170), participanții la activitățile de instruire și dezvoltare profesională din categoria</w:t>
      </w:r>
      <w:r w:rsidRPr="000C52D3">
        <w:rPr>
          <w:rFonts w:ascii="Arial" w:hAnsi="Arial" w:cs="Arial"/>
          <w:b/>
          <w:bCs/>
        </w:rPr>
        <w:t xml:space="preserve"> </w:t>
      </w:r>
      <w:r w:rsidRPr="000C52D3">
        <w:rPr>
          <w:rFonts w:ascii="Arial" w:hAnsi="Arial" w:cs="Arial"/>
        </w:rPr>
        <w:t>beneficiarilor și potențialilor beneficiari sunt selectați în conformitate cu prioritățile și obiectivele specifice aferente Programului Regional Nord-Est 2021-2027, în baza următoarelor criterii:</w:t>
      </w:r>
    </w:p>
    <w:p w14:paraId="360AD2E0" w14:textId="77777777" w:rsidR="00BC2DB0" w:rsidRPr="000C52D3" w:rsidRDefault="00BC2DB0" w:rsidP="002216F8">
      <w:pPr>
        <w:numPr>
          <w:ilvl w:val="0"/>
          <w:numId w:val="13"/>
        </w:numPr>
        <w:jc w:val="both"/>
        <w:rPr>
          <w:rFonts w:ascii="Arial" w:hAnsi="Arial" w:cs="Arial"/>
        </w:rPr>
      </w:pPr>
      <w:r w:rsidRPr="000C52D3">
        <w:rPr>
          <w:rFonts w:ascii="Arial" w:hAnsi="Arial" w:cs="Arial"/>
        </w:rPr>
        <w:t>Eligibilitatea acestora în cadrul priorității din program;</w:t>
      </w:r>
    </w:p>
    <w:p w14:paraId="5848AF98" w14:textId="77777777" w:rsidR="00BC2DB0" w:rsidRPr="000C52D3" w:rsidRDefault="00BC2DB0" w:rsidP="002216F8">
      <w:pPr>
        <w:numPr>
          <w:ilvl w:val="0"/>
          <w:numId w:val="13"/>
        </w:numPr>
        <w:jc w:val="both"/>
        <w:rPr>
          <w:rFonts w:ascii="Arial" w:hAnsi="Arial" w:cs="Arial"/>
        </w:rPr>
      </w:pPr>
      <w:r w:rsidRPr="000C52D3">
        <w:rPr>
          <w:rFonts w:ascii="Arial" w:hAnsi="Arial" w:cs="Arial"/>
        </w:rPr>
        <w:t>Prioritatea la finanțare în cadrul PR Nord-Est 2021-2027;</w:t>
      </w:r>
    </w:p>
    <w:p w14:paraId="77853A59" w14:textId="77777777" w:rsidR="00BC2DB0" w:rsidRPr="000C52D3" w:rsidRDefault="00BC2DB0" w:rsidP="002216F8">
      <w:pPr>
        <w:numPr>
          <w:ilvl w:val="0"/>
          <w:numId w:val="13"/>
        </w:numPr>
        <w:jc w:val="both"/>
        <w:rPr>
          <w:rFonts w:ascii="Arial" w:hAnsi="Arial" w:cs="Arial"/>
        </w:rPr>
      </w:pPr>
      <w:r w:rsidRPr="000C52D3">
        <w:rPr>
          <w:rFonts w:ascii="Arial" w:hAnsi="Arial" w:cs="Arial"/>
        </w:rPr>
        <w:t>Specificul activității de instruire și dezvoltare profesională;</w:t>
      </w:r>
    </w:p>
    <w:p w14:paraId="4D1C6A42" w14:textId="77777777" w:rsidR="00BC2DB0" w:rsidRPr="000C52D3" w:rsidRDefault="00BC2DB0" w:rsidP="002216F8">
      <w:pPr>
        <w:numPr>
          <w:ilvl w:val="0"/>
          <w:numId w:val="13"/>
        </w:numPr>
        <w:jc w:val="both"/>
        <w:rPr>
          <w:rFonts w:ascii="Arial" w:hAnsi="Arial" w:cs="Arial"/>
        </w:rPr>
      </w:pPr>
      <w:r w:rsidRPr="000C52D3">
        <w:rPr>
          <w:rFonts w:ascii="Arial" w:hAnsi="Arial" w:cs="Arial"/>
        </w:rPr>
        <w:t>Interesul manifestat de către persoanele informate (principiul „primul venit – primul servit”).</w:t>
      </w:r>
    </w:p>
    <w:p w14:paraId="56253E9E" w14:textId="77777777" w:rsidR="00BC2DB0" w:rsidRPr="000C52D3" w:rsidRDefault="00BC2DB0" w:rsidP="00BC2DB0">
      <w:pPr>
        <w:jc w:val="both"/>
        <w:rPr>
          <w:rFonts w:ascii="Arial" w:hAnsi="Arial" w:cs="Arial"/>
        </w:rPr>
      </w:pPr>
      <w:r w:rsidRPr="000C52D3">
        <w:rPr>
          <w:rFonts w:ascii="Arial" w:hAnsi="Arial" w:cs="Arial"/>
        </w:rPr>
        <w:t xml:space="preserve">În cadrul </w:t>
      </w:r>
      <w:proofErr w:type="spellStart"/>
      <w:r w:rsidRPr="000C52D3">
        <w:rPr>
          <w:rFonts w:ascii="Arial" w:hAnsi="Arial" w:cs="Arial"/>
        </w:rPr>
        <w:t>Agentiei</w:t>
      </w:r>
      <w:proofErr w:type="spellEnd"/>
      <w:r w:rsidRPr="000C52D3">
        <w:rPr>
          <w:rFonts w:ascii="Arial" w:hAnsi="Arial" w:cs="Arial"/>
        </w:rPr>
        <w:t xml:space="preserve"> pentru Dezvoltare Regionala (ADR Nord-Est), Centrul Regional de Studii Nord-Est (CRS Nord-est) este desemnat să coordoneze și gestioneze activitatea de derulare a activităților de instruire finanțate prin PR Nord-Est 2021 – 2027 (Cod 170). </w:t>
      </w:r>
    </w:p>
    <w:p w14:paraId="6DE008AA" w14:textId="77777777" w:rsidR="00BC2DB0" w:rsidRPr="000C52D3" w:rsidRDefault="00BC2DB0" w:rsidP="00BC2DB0">
      <w:pPr>
        <w:jc w:val="both"/>
        <w:rPr>
          <w:rFonts w:ascii="Arial" w:hAnsi="Arial" w:cs="Arial"/>
        </w:rPr>
      </w:pPr>
      <w:r w:rsidRPr="000C52D3">
        <w:rPr>
          <w:rFonts w:ascii="Arial" w:hAnsi="Arial" w:cs="Arial"/>
        </w:rPr>
        <w:t xml:space="preserve">CRS Nord-Est informează grupurile țintă eligibile prin email/adresă oficială cu privire la organizarea activităților de instruire și dezvoltare profesională și le invită să participe, oferind un termen de exprimare a interesului (maxim 10 zile lucrătoare). Informarea va cuprinde inclusiv regulile de eligibilitate specifice și principiile de selecție ale participanților pentru fiecare activitate propusă în parte. </w:t>
      </w:r>
    </w:p>
    <w:p w14:paraId="46B956B9" w14:textId="77777777" w:rsidR="00BC2DB0" w:rsidRPr="000C52D3" w:rsidRDefault="00BC2DB0" w:rsidP="00BC2DB0">
      <w:pPr>
        <w:jc w:val="both"/>
        <w:rPr>
          <w:rFonts w:ascii="Arial" w:hAnsi="Arial" w:cs="Arial"/>
        </w:rPr>
      </w:pPr>
      <w:r w:rsidRPr="000C52D3">
        <w:rPr>
          <w:rFonts w:ascii="Arial" w:hAnsi="Arial" w:cs="Arial"/>
        </w:rPr>
        <w:t>Pentru înscriere, organizațiile eligibile vor completa o cerere de înscriere (formular online specific fiecărui curs).</w:t>
      </w:r>
    </w:p>
    <w:p w14:paraId="4F40BF83" w14:textId="77777777" w:rsidR="00BC2DB0" w:rsidRPr="000C52D3" w:rsidRDefault="00BC2DB0" w:rsidP="00BC2DB0">
      <w:pPr>
        <w:jc w:val="both"/>
        <w:rPr>
          <w:rFonts w:ascii="Arial" w:hAnsi="Arial" w:cs="Arial"/>
        </w:rPr>
      </w:pPr>
      <w:r w:rsidRPr="000C52D3">
        <w:rPr>
          <w:rFonts w:ascii="Arial" w:hAnsi="Arial" w:cs="Arial"/>
        </w:rPr>
        <w:t xml:space="preserve">După primirea cererii de înscriere, organizațiile solicitante vor primi un email de confirmare și validare/invalidare a cererii , în baza verificării de către CRS Nord-Est a informațiilor transmise (eligibilitate și integralitate).  </w:t>
      </w:r>
    </w:p>
    <w:p w14:paraId="01FFE94C" w14:textId="6FF48E59" w:rsidR="00BC2DB0" w:rsidRPr="000C52D3" w:rsidRDefault="00BC2DB0" w:rsidP="00BC2DB0">
      <w:pPr>
        <w:jc w:val="both"/>
        <w:rPr>
          <w:rFonts w:ascii="Arial" w:hAnsi="Arial" w:cs="Arial"/>
        </w:rPr>
      </w:pPr>
      <w:r w:rsidRPr="000C52D3">
        <w:rPr>
          <w:rFonts w:ascii="Arial" w:hAnsi="Arial" w:cs="Arial"/>
        </w:rPr>
        <w:t>Toate cererile de înscriere validate vor fi procesate de CRS Nord-Est, în funcție de ordinea primirii în formatul validat și se întocmește lista participanților admiși și lista de rezerva</w:t>
      </w:r>
      <w:r w:rsidR="00F07F30">
        <w:rPr>
          <w:rFonts w:ascii="Arial" w:hAnsi="Arial" w:cs="Arial"/>
        </w:rPr>
        <w:t xml:space="preserve"> (5 persoane)</w:t>
      </w:r>
      <w:r w:rsidRPr="000C52D3">
        <w:rPr>
          <w:rFonts w:ascii="Arial" w:hAnsi="Arial" w:cs="Arial"/>
        </w:rPr>
        <w:t>, după care se vor anunța organizațiile care vor participa la acest curs.</w:t>
      </w:r>
    </w:p>
    <w:p w14:paraId="51A5C0E1" w14:textId="77777777" w:rsidR="00BC2DB0" w:rsidRPr="000C52D3" w:rsidRDefault="00BC2DB0" w:rsidP="00BC2DB0">
      <w:pPr>
        <w:jc w:val="both"/>
        <w:rPr>
          <w:rFonts w:ascii="Arial" w:hAnsi="Arial" w:cs="Arial"/>
        </w:rPr>
      </w:pPr>
      <w:r w:rsidRPr="000C52D3">
        <w:rPr>
          <w:rFonts w:ascii="Arial" w:hAnsi="Arial" w:cs="Arial"/>
        </w:rPr>
        <w:t xml:space="preserve">Înscrierea la furnizorul de formare o va face de regulă, ADR Nord-Est, prin transmiterea listei finale a participanților, care au semnat acordurile de parteneriat. Prin excepție, în funcție de solicitarea furnizorului de formare, înscrierea se va face în mod individual de către fiecare participant, cu obligația de a informa ADR Nord-Est cu privire la confirmarea înscrierii de la furnizor.  </w:t>
      </w:r>
    </w:p>
    <w:p w14:paraId="5EE56163" w14:textId="77777777" w:rsidR="00BC2DB0" w:rsidRPr="000C52D3" w:rsidRDefault="00BC2DB0" w:rsidP="00BC2DB0">
      <w:pPr>
        <w:jc w:val="both"/>
        <w:rPr>
          <w:rFonts w:ascii="Arial" w:hAnsi="Arial" w:cs="Arial"/>
        </w:rPr>
      </w:pPr>
      <w:r w:rsidRPr="000C52D3">
        <w:rPr>
          <w:rFonts w:ascii="Arial" w:hAnsi="Arial" w:cs="Arial"/>
        </w:rPr>
        <w:lastRenderedPageBreak/>
        <w:t xml:space="preserve">Ulterior ADR Nord-Est va încheia cu fiecare dintre organizațiile participante un acord de parteneriat și se va detalia procedura de decontare a cheltuielilor de deplasare și participare la curs.  </w:t>
      </w:r>
    </w:p>
    <w:p w14:paraId="20D60828" w14:textId="77777777" w:rsidR="00BC2DB0" w:rsidRPr="000C52D3" w:rsidRDefault="00BC2DB0" w:rsidP="00BC2DB0">
      <w:pPr>
        <w:jc w:val="both"/>
        <w:rPr>
          <w:rFonts w:ascii="Arial" w:hAnsi="Arial" w:cs="Arial"/>
        </w:rPr>
      </w:pPr>
      <w:r w:rsidRPr="000C52D3">
        <w:rPr>
          <w:rFonts w:ascii="Arial" w:hAnsi="Arial" w:cs="Arial"/>
        </w:rPr>
        <w:t xml:space="preserve">În situația în care interesul pentru o anumită activitate este mai mare ca oferta disponibilă, se va avea în vedere organizarea unor sesiuni suplimentare, luând în considerare bugetele existente și posibilitatea transferului bugetar de la altă categorie de activități. </w:t>
      </w:r>
    </w:p>
    <w:p w14:paraId="4E039D4E" w14:textId="77777777" w:rsidR="00BC2DB0" w:rsidRPr="000C52D3" w:rsidRDefault="00BC2DB0" w:rsidP="00BC2DB0">
      <w:pPr>
        <w:jc w:val="both"/>
        <w:rPr>
          <w:rFonts w:ascii="Arial" w:hAnsi="Arial" w:cs="Arial"/>
        </w:rPr>
      </w:pPr>
      <w:r w:rsidRPr="000C52D3">
        <w:rPr>
          <w:rFonts w:ascii="Arial" w:hAnsi="Arial" w:cs="Arial"/>
        </w:rPr>
        <w:t>În situația în care nu se întrunește numărul minim de înscrieri, furnizorul își rezervă dreptul de a anula organizarea cursului, iar ADR Nord-Est nu își asuma obligații financiare sau de altă natură ce decurg din încheierea acordului de parteneriat.</w:t>
      </w:r>
    </w:p>
    <w:p w14:paraId="7BB68AB4" w14:textId="77777777" w:rsidR="00BC2DB0" w:rsidRPr="000C52D3" w:rsidRDefault="00BC2DB0" w:rsidP="00BC2DB0">
      <w:pPr>
        <w:jc w:val="both"/>
        <w:rPr>
          <w:rFonts w:ascii="Arial" w:hAnsi="Arial" w:cs="Arial"/>
        </w:rPr>
      </w:pPr>
    </w:p>
    <w:p w14:paraId="24F425A3" w14:textId="77777777" w:rsidR="00BC2DB0" w:rsidRPr="000C52D3" w:rsidRDefault="00BC2DB0" w:rsidP="002216F8">
      <w:pPr>
        <w:numPr>
          <w:ilvl w:val="0"/>
          <w:numId w:val="14"/>
        </w:numPr>
        <w:jc w:val="both"/>
        <w:rPr>
          <w:rFonts w:ascii="Arial" w:hAnsi="Arial" w:cs="Arial"/>
          <w:b/>
          <w:bCs/>
        </w:rPr>
      </w:pPr>
      <w:r w:rsidRPr="000C52D3">
        <w:rPr>
          <w:rFonts w:ascii="Arial" w:hAnsi="Arial" w:cs="Arial"/>
          <w:b/>
          <w:bCs/>
        </w:rPr>
        <w:t xml:space="preserve">Obligațiile organizațiilor participante la activitățile </w:t>
      </w:r>
      <w:bookmarkStart w:id="3" w:name="_Hlk151049389"/>
      <w:r w:rsidRPr="000C52D3">
        <w:rPr>
          <w:rFonts w:ascii="Arial" w:hAnsi="Arial" w:cs="Arial"/>
          <w:b/>
          <w:bCs/>
        </w:rPr>
        <w:t>și acțiunile de creștere a capacității administrative (instruire și dezvoltare profesională)</w:t>
      </w:r>
      <w:bookmarkEnd w:id="3"/>
      <w:r w:rsidRPr="000C52D3">
        <w:rPr>
          <w:rFonts w:ascii="Arial" w:hAnsi="Arial" w:cs="Arial"/>
          <w:b/>
          <w:bCs/>
        </w:rPr>
        <w:t xml:space="preserve"> </w:t>
      </w:r>
    </w:p>
    <w:p w14:paraId="455496A3" w14:textId="77777777" w:rsidR="00BC2DB0" w:rsidRPr="000C52D3" w:rsidRDefault="00BC2DB0" w:rsidP="00BC2DB0">
      <w:pPr>
        <w:jc w:val="both"/>
        <w:rPr>
          <w:rFonts w:ascii="Arial" w:hAnsi="Arial" w:cs="Arial"/>
        </w:rPr>
      </w:pPr>
      <w:r w:rsidRPr="000C52D3">
        <w:rPr>
          <w:rFonts w:ascii="Arial" w:hAnsi="Arial" w:cs="Arial"/>
        </w:rPr>
        <w:t>Participanții selectați pentru activitățile și acțiunile de creștere a capacității administrative (instruire și dezvoltare profesională) au următoarele obligații:</w:t>
      </w:r>
    </w:p>
    <w:p w14:paraId="5923BC70" w14:textId="43128AC7" w:rsidR="00BC2DB0" w:rsidRPr="000C52D3" w:rsidRDefault="00BC2DB0" w:rsidP="002216F8">
      <w:pPr>
        <w:numPr>
          <w:ilvl w:val="1"/>
          <w:numId w:val="11"/>
        </w:numPr>
        <w:jc w:val="both"/>
        <w:rPr>
          <w:rFonts w:ascii="Arial" w:hAnsi="Arial" w:cs="Arial"/>
        </w:rPr>
      </w:pPr>
      <w:r w:rsidRPr="000C52D3">
        <w:rPr>
          <w:rFonts w:ascii="Arial" w:hAnsi="Arial" w:cs="Arial"/>
        </w:rPr>
        <w:t xml:space="preserve">Înainte de înscrierea participanților, să verifice cu atenție dacă organizația și persoanele nominalizate îndeplinesc criteriile de eligibilitate enunțate prin invitația la activitatea de instruire, completarea cererii de înscriere, </w:t>
      </w:r>
      <w:r w:rsidR="00B355EE" w:rsidRPr="000C52D3">
        <w:rPr>
          <w:rFonts w:ascii="Arial" w:hAnsi="Arial" w:cs="Arial"/>
        </w:rPr>
        <w:t>reprezentând</w:t>
      </w:r>
      <w:r w:rsidRPr="000C52D3">
        <w:rPr>
          <w:rFonts w:ascii="Arial" w:hAnsi="Arial" w:cs="Arial"/>
        </w:rPr>
        <w:t xml:space="preserve"> o declarație pe proprie răspundere că informațiile din cerere sunt corecte și complete;</w:t>
      </w:r>
    </w:p>
    <w:p w14:paraId="4B00EAA1" w14:textId="20200DCA" w:rsidR="00BC2DB0" w:rsidRPr="000C52D3" w:rsidRDefault="00BC2DB0" w:rsidP="002216F8">
      <w:pPr>
        <w:numPr>
          <w:ilvl w:val="1"/>
          <w:numId w:val="11"/>
        </w:numPr>
        <w:jc w:val="both"/>
        <w:rPr>
          <w:rFonts w:ascii="Arial" w:hAnsi="Arial" w:cs="Arial"/>
        </w:rPr>
      </w:pPr>
      <w:r w:rsidRPr="000C52D3">
        <w:rPr>
          <w:rFonts w:ascii="Arial" w:hAnsi="Arial" w:cs="Arial"/>
        </w:rPr>
        <w:t xml:space="preserve">Completarea și semnarea unui </w:t>
      </w:r>
      <w:r w:rsidRPr="000C52D3">
        <w:rPr>
          <w:rFonts w:ascii="Arial" w:hAnsi="Arial" w:cs="Arial"/>
          <w:i/>
          <w:iCs/>
        </w:rPr>
        <w:t>Acord de parteneriat</w:t>
      </w:r>
      <w:r w:rsidRPr="000C52D3">
        <w:rPr>
          <w:rFonts w:ascii="Arial" w:hAnsi="Arial" w:cs="Arial"/>
        </w:rPr>
        <w:t xml:space="preserve">,  cu ADR Nord-Est, prin CRS Nord-Est, înainte de desfășurarea activității, în termen de maxim 7 zile lucrătoare de la confirmarea locului pe lista finală și rezervă a participanților de către ADR Nord-Est. În caz contrar, ADR Nord-Est își rezervă dreptul de a aloca locul validat în lista participanților, următoarelor persoane înscrise pe lista de rezervă, în ordinea locurilor din listă. Închiderea listei finale a </w:t>
      </w:r>
      <w:r w:rsidR="00B355EE" w:rsidRPr="000C52D3">
        <w:rPr>
          <w:rFonts w:ascii="Arial" w:hAnsi="Arial" w:cs="Arial"/>
        </w:rPr>
        <w:t>participanților</w:t>
      </w:r>
      <w:r w:rsidRPr="000C52D3">
        <w:rPr>
          <w:rFonts w:ascii="Arial" w:hAnsi="Arial" w:cs="Arial"/>
        </w:rPr>
        <w:t xml:space="preserve"> și transmiterea acesteia către furnizorul o va face ADR Nord-Est doar după ce toate acordurile de parteneriat sunt încheiate;</w:t>
      </w:r>
    </w:p>
    <w:p w14:paraId="7D360970" w14:textId="1617A94E" w:rsidR="00BC2DB0" w:rsidRPr="000C52D3" w:rsidRDefault="00A4080C" w:rsidP="002216F8">
      <w:pPr>
        <w:numPr>
          <w:ilvl w:val="1"/>
          <w:numId w:val="11"/>
        </w:numPr>
        <w:jc w:val="both"/>
        <w:rPr>
          <w:rFonts w:ascii="Arial" w:hAnsi="Arial" w:cs="Arial"/>
        </w:rPr>
      </w:pPr>
      <w:r w:rsidRPr="000C52D3">
        <w:rPr>
          <w:rFonts w:ascii="Arial" w:hAnsi="Arial" w:cs="Arial"/>
        </w:rPr>
        <w:t>Organizațiile</w:t>
      </w:r>
      <w:r w:rsidR="00BC2DB0" w:rsidRPr="000C52D3">
        <w:rPr>
          <w:rFonts w:ascii="Arial" w:hAnsi="Arial" w:cs="Arial"/>
        </w:rPr>
        <w:t xml:space="preserve"> participante vor plăti în avans taxele de participare la activitățile de instruire direct la furnizorul de formare  și vor acorda avansuri pentru cheltuieli de călătorie, participanților desemnați de organizația proprie;</w:t>
      </w:r>
    </w:p>
    <w:p w14:paraId="1D14FD8F" w14:textId="77777777" w:rsidR="00BC2DB0" w:rsidRPr="000C52D3" w:rsidRDefault="00BC2DB0" w:rsidP="002216F8">
      <w:pPr>
        <w:numPr>
          <w:ilvl w:val="1"/>
          <w:numId w:val="11"/>
        </w:numPr>
        <w:jc w:val="both"/>
        <w:rPr>
          <w:rFonts w:ascii="Arial" w:hAnsi="Arial" w:cs="Arial"/>
        </w:rPr>
      </w:pPr>
      <w:r w:rsidRPr="000C52D3">
        <w:rPr>
          <w:rFonts w:ascii="Arial" w:hAnsi="Arial" w:cs="Arial"/>
        </w:rPr>
        <w:t>Participarea cursanților selectați de CRS Nord-Est la activitatea de instruire se va realiza cu respectarea orelor programului de instruire, a normelor de comportament la curs și cu implicarea activă în procesul de învățare și diseminare a cunoștințelor, precum și de interacțiune cu formatorii și ceilalți cursanți. Participanții se obligă să păstreze confidențialitatea datelor colegilor de curs și a furnizorului de formare, precum și să respecte drepturile de proprietate intelectuală a materialelor și suporturilor de curs oferite de furnizorii de formare în cadrul activității de instruire. Organizațiile participante la curs vor acorda către furnizorul de formare și ADR Nord-Est, dreptul de a procesa datele personale ale participanților, de a prelua imagini foto și video, precum și testimoniale din cursul activității de instruire, în scop justificativ și promoțional;</w:t>
      </w:r>
    </w:p>
    <w:p w14:paraId="495011C5" w14:textId="27FDA3D6" w:rsidR="00BC2DB0" w:rsidRPr="000C52D3" w:rsidRDefault="00BC2DB0" w:rsidP="002216F8">
      <w:pPr>
        <w:numPr>
          <w:ilvl w:val="1"/>
          <w:numId w:val="11"/>
        </w:numPr>
        <w:jc w:val="both"/>
        <w:rPr>
          <w:rFonts w:ascii="Arial" w:hAnsi="Arial" w:cs="Arial"/>
        </w:rPr>
      </w:pPr>
      <w:r w:rsidRPr="000C52D3">
        <w:rPr>
          <w:rFonts w:ascii="Arial" w:hAnsi="Arial" w:cs="Arial"/>
        </w:rPr>
        <w:lastRenderedPageBreak/>
        <w:t xml:space="preserve">Să comunice prompt și în timp util cu ADR Nord-Est orice situație neprevăzută care ar reprezenta un eventual risc legat de participarea la activitatea de instruire a persoanelor desemnate din cadrul organizației, </w:t>
      </w:r>
      <w:r w:rsidR="00A4080C" w:rsidRPr="000C52D3">
        <w:rPr>
          <w:rFonts w:ascii="Arial" w:hAnsi="Arial" w:cs="Arial"/>
        </w:rPr>
        <w:t>atât</w:t>
      </w:r>
      <w:r w:rsidRPr="000C52D3">
        <w:rPr>
          <w:rFonts w:ascii="Arial" w:hAnsi="Arial" w:cs="Arial"/>
        </w:rPr>
        <w:t xml:space="preserve"> înainte cat și pe parcursul activității. </w:t>
      </w:r>
      <w:r w:rsidR="00A4080C" w:rsidRPr="000C52D3">
        <w:rPr>
          <w:rFonts w:ascii="Arial" w:hAnsi="Arial" w:cs="Arial"/>
        </w:rPr>
        <w:t>De asemenea</w:t>
      </w:r>
      <w:r w:rsidRPr="000C52D3">
        <w:rPr>
          <w:rFonts w:ascii="Arial" w:hAnsi="Arial" w:cs="Arial"/>
        </w:rPr>
        <w:t xml:space="preserve">, participanții vor comunica cu echipa CRS Nord-Est privind orice aspect legat de calitatea și derularea activității de instruire de către furnizor, pentru identificarea în timp real a posibilelor soluții de rezolvare a dificultăților întâmpinate.   </w:t>
      </w:r>
    </w:p>
    <w:p w14:paraId="1FC67C99" w14:textId="69A761BD" w:rsidR="00BC2DB0" w:rsidRPr="000C52D3" w:rsidRDefault="00BC2DB0" w:rsidP="002216F8">
      <w:pPr>
        <w:numPr>
          <w:ilvl w:val="1"/>
          <w:numId w:val="11"/>
        </w:numPr>
        <w:jc w:val="both"/>
        <w:rPr>
          <w:rFonts w:ascii="Arial" w:hAnsi="Arial" w:cs="Arial"/>
        </w:rPr>
      </w:pPr>
      <w:r w:rsidRPr="000C52D3">
        <w:rPr>
          <w:rFonts w:ascii="Arial" w:hAnsi="Arial" w:cs="Arial"/>
        </w:rPr>
        <w:t xml:space="preserve">După finalizarea activității de formare și dezvoltare profesională, întocmirea documentelor anexe ale Acordului de Parteneriat, Anexa 1. A – Formular de decont și Anexa 1. B - Raport privind participarea la activități de formare si dezvoltare profesională, însoțit de documente justificative și transmiterea acestora către CRS Nord-Est, în termen de maxim 10 zile </w:t>
      </w:r>
      <w:r w:rsidR="00A4080C" w:rsidRPr="000C52D3">
        <w:rPr>
          <w:rFonts w:ascii="Arial" w:hAnsi="Arial" w:cs="Arial"/>
        </w:rPr>
        <w:t>lucrătoare</w:t>
      </w:r>
      <w:r w:rsidRPr="000C52D3">
        <w:rPr>
          <w:rFonts w:ascii="Arial" w:hAnsi="Arial" w:cs="Arial"/>
        </w:rPr>
        <w:t xml:space="preserve"> de la finalizarea activității de instruire. Dacă aceste documente necesită clarificări/completări, acestea vor fi transmise de către organizația participantă în maxim 5 zile lucrătoare de la solicitare, către ADR Nord-Est. Dacă se depășește acest termen, ADR Nord-Est poate să nu deconteze cheltuielile solicitate. </w:t>
      </w:r>
    </w:p>
    <w:p w14:paraId="1CA6BEBE" w14:textId="7F179D77" w:rsidR="00BC2DB0" w:rsidRPr="000C52D3" w:rsidRDefault="00BC2DB0" w:rsidP="002216F8">
      <w:pPr>
        <w:numPr>
          <w:ilvl w:val="1"/>
          <w:numId w:val="11"/>
        </w:numPr>
        <w:jc w:val="both"/>
        <w:rPr>
          <w:rFonts w:ascii="Arial" w:hAnsi="Arial" w:cs="Arial"/>
        </w:rPr>
      </w:pPr>
      <w:r w:rsidRPr="000C52D3">
        <w:rPr>
          <w:rFonts w:ascii="Arial" w:hAnsi="Arial" w:cs="Arial"/>
        </w:rPr>
        <w:t xml:space="preserve">După finalizarea activității de formare și dezvoltare profesională, </w:t>
      </w:r>
      <w:r w:rsidR="00A4080C" w:rsidRPr="000C52D3">
        <w:rPr>
          <w:rFonts w:ascii="Arial" w:hAnsi="Arial" w:cs="Arial"/>
        </w:rPr>
        <w:t>participanții</w:t>
      </w:r>
      <w:r w:rsidRPr="000C52D3">
        <w:rPr>
          <w:rFonts w:ascii="Arial" w:hAnsi="Arial" w:cs="Arial"/>
        </w:rPr>
        <w:t xml:space="preserve"> vor lua parte la activitățile de diseminare și promovare a activităților de instruire, organizate de ADR Nord-Est. </w:t>
      </w:r>
    </w:p>
    <w:p w14:paraId="43F04B9A" w14:textId="77777777" w:rsidR="00BC2DB0" w:rsidRPr="000C52D3" w:rsidRDefault="00BC2DB0" w:rsidP="00BC2DB0">
      <w:pPr>
        <w:jc w:val="both"/>
        <w:rPr>
          <w:rFonts w:ascii="Arial" w:hAnsi="Arial" w:cs="Arial"/>
        </w:rPr>
      </w:pPr>
    </w:p>
    <w:p w14:paraId="74911ED8" w14:textId="77777777" w:rsidR="00BC2DB0" w:rsidRPr="000C52D3" w:rsidRDefault="00BC2DB0" w:rsidP="002216F8">
      <w:pPr>
        <w:numPr>
          <w:ilvl w:val="0"/>
          <w:numId w:val="14"/>
        </w:numPr>
        <w:jc w:val="both"/>
        <w:rPr>
          <w:rFonts w:ascii="Arial" w:hAnsi="Arial" w:cs="Arial"/>
          <w:b/>
          <w:bCs/>
        </w:rPr>
      </w:pPr>
      <w:r w:rsidRPr="000C52D3">
        <w:rPr>
          <w:rFonts w:ascii="Arial" w:hAnsi="Arial" w:cs="Arial"/>
          <w:b/>
          <w:bCs/>
        </w:rPr>
        <w:t>Obligațiile ADR NORD-EST privind activitățile și acțiunile de creștere a capacității administrative (instruire și dezvoltare profesională)</w:t>
      </w:r>
    </w:p>
    <w:p w14:paraId="7E5944BE"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corecta si la timp cu furnizorii de activități de formare;</w:t>
      </w:r>
    </w:p>
    <w:p w14:paraId="41AF2C07" w14:textId="77777777" w:rsidR="00BC2DB0" w:rsidRPr="000C52D3" w:rsidRDefault="00BC2DB0" w:rsidP="002216F8">
      <w:pPr>
        <w:numPr>
          <w:ilvl w:val="0"/>
          <w:numId w:val="15"/>
        </w:numPr>
        <w:jc w:val="both"/>
        <w:rPr>
          <w:rFonts w:ascii="Arial" w:hAnsi="Arial" w:cs="Arial"/>
        </w:rPr>
      </w:pPr>
      <w:r w:rsidRPr="000C52D3">
        <w:rPr>
          <w:rFonts w:ascii="Arial" w:hAnsi="Arial" w:cs="Arial"/>
        </w:rPr>
        <w:t>Întocmirea documentelor interne pentru desfășurarea activităților, în funcție de specificul acestora si in conformitate cu procedurile interne in vigoare;</w:t>
      </w:r>
    </w:p>
    <w:p w14:paraId="7838DDE2"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corecta si la timp cu grupurile țintă eligibile (informarea cu privire la oportunitățile de instruire);</w:t>
      </w:r>
    </w:p>
    <w:p w14:paraId="38A52309" w14:textId="28B32AAE" w:rsidR="00BC2DB0" w:rsidRPr="000C52D3" w:rsidRDefault="00BC2DB0" w:rsidP="002216F8">
      <w:pPr>
        <w:numPr>
          <w:ilvl w:val="0"/>
          <w:numId w:val="15"/>
        </w:numPr>
        <w:jc w:val="both"/>
        <w:rPr>
          <w:rFonts w:ascii="Arial" w:hAnsi="Arial" w:cs="Arial"/>
        </w:rPr>
      </w:pPr>
      <w:r w:rsidRPr="000C52D3">
        <w:rPr>
          <w:rFonts w:ascii="Arial" w:hAnsi="Arial" w:cs="Arial"/>
        </w:rPr>
        <w:t xml:space="preserve">Recrutarea și stabilirea listei finale de participanți, conform criteriilor de </w:t>
      </w:r>
      <w:r w:rsidR="00F07F30" w:rsidRPr="000C52D3">
        <w:rPr>
          <w:rFonts w:ascii="Arial" w:hAnsi="Arial" w:cs="Arial"/>
        </w:rPr>
        <w:t>eligibilitate</w:t>
      </w:r>
      <w:r w:rsidRPr="000C52D3">
        <w:rPr>
          <w:rFonts w:ascii="Arial" w:hAnsi="Arial" w:cs="Arial"/>
        </w:rPr>
        <w:t xml:space="preserve"> enunțate în fișa activității de instruire;</w:t>
      </w:r>
    </w:p>
    <w:p w14:paraId="323DD488" w14:textId="77777777" w:rsidR="00BC2DB0" w:rsidRPr="000C52D3" w:rsidRDefault="00BC2DB0" w:rsidP="002216F8">
      <w:pPr>
        <w:numPr>
          <w:ilvl w:val="0"/>
          <w:numId w:val="15"/>
        </w:numPr>
        <w:jc w:val="both"/>
        <w:rPr>
          <w:rFonts w:ascii="Arial" w:hAnsi="Arial" w:cs="Arial"/>
        </w:rPr>
      </w:pPr>
      <w:r w:rsidRPr="000C52D3">
        <w:rPr>
          <w:rFonts w:ascii="Arial" w:hAnsi="Arial" w:cs="Arial"/>
        </w:rPr>
        <w:t>Comunicarea cu participanții  privind procesul de înscriere;</w:t>
      </w:r>
    </w:p>
    <w:p w14:paraId="090F2B18"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Încheierea </w:t>
      </w:r>
      <w:r w:rsidRPr="000C52D3">
        <w:rPr>
          <w:rFonts w:ascii="Arial" w:hAnsi="Arial" w:cs="Arial"/>
          <w:i/>
          <w:iCs/>
        </w:rPr>
        <w:t>Acordului de parteneriat</w:t>
      </w:r>
      <w:r w:rsidRPr="000C52D3">
        <w:rPr>
          <w:rFonts w:ascii="Arial" w:hAnsi="Arial" w:cs="Arial"/>
        </w:rPr>
        <w:t xml:space="preserve"> cu organizațiile participante din categoria beneficiarilor și potențialilor beneficiari;</w:t>
      </w:r>
    </w:p>
    <w:p w14:paraId="25F4E859" w14:textId="77777777" w:rsidR="00BC2DB0" w:rsidRPr="000C52D3" w:rsidRDefault="00BC2DB0" w:rsidP="002216F8">
      <w:pPr>
        <w:numPr>
          <w:ilvl w:val="0"/>
          <w:numId w:val="15"/>
        </w:numPr>
        <w:jc w:val="both"/>
        <w:rPr>
          <w:rFonts w:ascii="Arial" w:hAnsi="Arial" w:cs="Arial"/>
        </w:rPr>
      </w:pPr>
      <w:r w:rsidRPr="000C52D3">
        <w:rPr>
          <w:rFonts w:ascii="Arial" w:hAnsi="Arial" w:cs="Arial"/>
        </w:rPr>
        <w:t>Colectarea Deconturilor însoțite de documentele justificate si a Rapoartelor de participare la  acțiunea de instruire de la organizațiile participante;</w:t>
      </w:r>
    </w:p>
    <w:p w14:paraId="3F8273C0"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Verificarea deconturilor si comunicarea directa cu participanții privind eventualele neconcordanțe/detalii, </w:t>
      </w:r>
    </w:p>
    <w:p w14:paraId="0A9F694A" w14:textId="77777777" w:rsidR="00BC2DB0" w:rsidRPr="000C52D3" w:rsidRDefault="00BC2DB0" w:rsidP="002216F8">
      <w:pPr>
        <w:numPr>
          <w:ilvl w:val="0"/>
          <w:numId w:val="15"/>
        </w:numPr>
        <w:jc w:val="both"/>
        <w:rPr>
          <w:rFonts w:ascii="Arial" w:hAnsi="Arial" w:cs="Arial"/>
        </w:rPr>
      </w:pPr>
      <w:r w:rsidRPr="000C52D3">
        <w:rPr>
          <w:rFonts w:ascii="Arial" w:hAnsi="Arial" w:cs="Arial"/>
        </w:rPr>
        <w:t xml:space="preserve">Aprobarea și transmiterea acestora cu valoarea finală a decontului aprobat, în termen de 10 zile lucrătoare de la primirea tuturor documentelor corecte de la participanți. </w:t>
      </w:r>
    </w:p>
    <w:p w14:paraId="2096FBE0" w14:textId="64707959" w:rsidR="00BC2DB0" w:rsidRPr="000C52D3" w:rsidRDefault="00BC2DB0" w:rsidP="002216F8">
      <w:pPr>
        <w:numPr>
          <w:ilvl w:val="0"/>
          <w:numId w:val="15"/>
        </w:numPr>
        <w:jc w:val="both"/>
        <w:rPr>
          <w:rFonts w:ascii="Arial" w:hAnsi="Arial" w:cs="Arial"/>
          <w:i/>
          <w:iCs/>
        </w:rPr>
      </w:pPr>
      <w:r w:rsidRPr="000C52D3">
        <w:rPr>
          <w:rFonts w:ascii="Arial" w:hAnsi="Arial" w:cs="Arial"/>
        </w:rPr>
        <w:lastRenderedPageBreak/>
        <w:t xml:space="preserve">ADR Nord-Est va achiziționa biletele de avion și asigurarea storno pentru deplasarea persoanelor participante (dacă distanța dintre localitatea de </w:t>
      </w:r>
      <w:r w:rsidR="00A4080C" w:rsidRPr="000C52D3">
        <w:rPr>
          <w:rFonts w:ascii="Arial" w:hAnsi="Arial" w:cs="Arial"/>
        </w:rPr>
        <w:t>reședință</w:t>
      </w:r>
      <w:r w:rsidRPr="000C52D3">
        <w:rPr>
          <w:rFonts w:ascii="Arial" w:hAnsi="Arial" w:cs="Arial"/>
        </w:rPr>
        <w:t xml:space="preserve"> și locația cursului depășește 1000 km, conform calculatorului de distanță: www.distanța.ro) și va deconta pe bază de rambursare următoarele tipuri de cheltuieli: taxa de participare la activitatea de instruire, transfer localitatea de reședință-localitatea de desfășurare a activității de instruire (mijloace de transport în comun, combustibil, etc.), indemnizație de cazare, diurnă, în conformitate cu lista cheltuielilor eligibile menționate în </w:t>
      </w:r>
      <w:r w:rsidRPr="000C52D3">
        <w:rPr>
          <w:rFonts w:ascii="Arial" w:hAnsi="Arial" w:cs="Arial"/>
          <w:i/>
          <w:iCs/>
        </w:rPr>
        <w:t>Acordul de parteneriat.</w:t>
      </w:r>
    </w:p>
    <w:p w14:paraId="5B49787F" w14:textId="05F2DCC9" w:rsidR="00BC2DB0" w:rsidRPr="000C52D3" w:rsidRDefault="00A4080C" w:rsidP="002216F8">
      <w:pPr>
        <w:numPr>
          <w:ilvl w:val="0"/>
          <w:numId w:val="15"/>
        </w:numPr>
        <w:jc w:val="both"/>
        <w:rPr>
          <w:rFonts w:ascii="Arial" w:hAnsi="Arial" w:cs="Arial"/>
        </w:rPr>
      </w:pPr>
      <w:r w:rsidRPr="000C52D3">
        <w:rPr>
          <w:rFonts w:ascii="Arial" w:hAnsi="Arial" w:cs="Arial"/>
        </w:rPr>
        <w:t>Decontarea</w:t>
      </w:r>
      <w:r w:rsidR="00BC2DB0" w:rsidRPr="000C52D3">
        <w:rPr>
          <w:rFonts w:ascii="Arial" w:hAnsi="Arial" w:cs="Arial"/>
        </w:rPr>
        <w:t xml:space="preserve"> cheltuielilor efectuate de organizațiile participante și validate de ADR Nord-Est se va face în termen de 20  zile lucrătoare de la data aprobării valorii finale a cheltuielilor.</w:t>
      </w:r>
    </w:p>
    <w:p w14:paraId="2CA07BDA" w14:textId="77777777" w:rsidR="00BC2DB0" w:rsidRPr="000C52D3" w:rsidRDefault="00BC2DB0" w:rsidP="00BC2DB0">
      <w:pPr>
        <w:jc w:val="both"/>
        <w:rPr>
          <w:rFonts w:ascii="Arial" w:hAnsi="Arial" w:cs="Arial"/>
        </w:rPr>
      </w:pPr>
      <w:r w:rsidRPr="000C52D3">
        <w:rPr>
          <w:rFonts w:ascii="Arial" w:hAnsi="Arial" w:cs="Arial"/>
        </w:rPr>
        <w:t xml:space="preserve"> </w:t>
      </w:r>
    </w:p>
    <w:p w14:paraId="23BC1A43" w14:textId="77777777" w:rsidR="00BC2DB0" w:rsidRPr="000C52D3" w:rsidRDefault="00BC2DB0" w:rsidP="00BC2DB0">
      <w:pPr>
        <w:jc w:val="both"/>
        <w:rPr>
          <w:rFonts w:ascii="Arial" w:hAnsi="Arial" w:cs="Arial"/>
        </w:rPr>
      </w:pPr>
    </w:p>
    <w:p w14:paraId="02483B6F" w14:textId="77777777" w:rsidR="00BC2DB0" w:rsidRPr="000C52D3" w:rsidRDefault="00BC2DB0" w:rsidP="00BC2DB0">
      <w:pPr>
        <w:jc w:val="both"/>
        <w:rPr>
          <w:rFonts w:ascii="Arial" w:hAnsi="Arial" w:cs="Arial"/>
        </w:rPr>
      </w:pPr>
    </w:p>
    <w:p w14:paraId="281CC28E" w14:textId="77777777" w:rsidR="00D15465" w:rsidRPr="000C52D3" w:rsidRDefault="00D15465"/>
    <w:sectPr w:rsidR="00D15465" w:rsidRPr="000C52D3" w:rsidSect="00481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50F6" w14:textId="77777777" w:rsidR="004816B8" w:rsidRDefault="004816B8" w:rsidP="0096037F">
      <w:pPr>
        <w:spacing w:after="0" w:line="240" w:lineRule="auto"/>
      </w:pPr>
      <w:r>
        <w:separator/>
      </w:r>
    </w:p>
  </w:endnote>
  <w:endnote w:type="continuationSeparator" w:id="0">
    <w:p w14:paraId="1A6AFC49" w14:textId="77777777" w:rsidR="004816B8" w:rsidRDefault="004816B8"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Subsol"/>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AD0E" w14:textId="77777777" w:rsidR="004816B8" w:rsidRDefault="004816B8" w:rsidP="0096037F">
      <w:pPr>
        <w:spacing w:after="0" w:line="240" w:lineRule="auto"/>
      </w:pPr>
      <w:r>
        <w:separator/>
      </w:r>
    </w:p>
  </w:footnote>
  <w:footnote w:type="continuationSeparator" w:id="0">
    <w:p w14:paraId="53FD5822" w14:textId="77777777" w:rsidR="004816B8" w:rsidRDefault="004816B8"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11BAC"/>
    <w:rsid w:val="000C0D17"/>
    <w:rsid w:val="000C12CD"/>
    <w:rsid w:val="000C22B0"/>
    <w:rsid w:val="000C32E1"/>
    <w:rsid w:val="000C52D3"/>
    <w:rsid w:val="000D41D2"/>
    <w:rsid w:val="001057FB"/>
    <w:rsid w:val="00144C82"/>
    <w:rsid w:val="001527F9"/>
    <w:rsid w:val="001568E3"/>
    <w:rsid w:val="0018149E"/>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3716D"/>
    <w:rsid w:val="00341632"/>
    <w:rsid w:val="003A5B27"/>
    <w:rsid w:val="003C7CA2"/>
    <w:rsid w:val="003D6F59"/>
    <w:rsid w:val="004048AE"/>
    <w:rsid w:val="00431085"/>
    <w:rsid w:val="00447CBC"/>
    <w:rsid w:val="00453813"/>
    <w:rsid w:val="004816B8"/>
    <w:rsid w:val="004A550E"/>
    <w:rsid w:val="004C76E1"/>
    <w:rsid w:val="004D0406"/>
    <w:rsid w:val="004D0BFD"/>
    <w:rsid w:val="004D4E12"/>
    <w:rsid w:val="00500F60"/>
    <w:rsid w:val="00515D02"/>
    <w:rsid w:val="00526068"/>
    <w:rsid w:val="005261D9"/>
    <w:rsid w:val="00531253"/>
    <w:rsid w:val="00585C19"/>
    <w:rsid w:val="005D05AD"/>
    <w:rsid w:val="005D3C0C"/>
    <w:rsid w:val="005E594D"/>
    <w:rsid w:val="00625C36"/>
    <w:rsid w:val="00640D30"/>
    <w:rsid w:val="0066050D"/>
    <w:rsid w:val="00697A33"/>
    <w:rsid w:val="006A3547"/>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2E3D"/>
    <w:rsid w:val="0085765D"/>
    <w:rsid w:val="00875A4B"/>
    <w:rsid w:val="00886324"/>
    <w:rsid w:val="008C0BF9"/>
    <w:rsid w:val="00907E86"/>
    <w:rsid w:val="00914938"/>
    <w:rsid w:val="00914C96"/>
    <w:rsid w:val="00932A64"/>
    <w:rsid w:val="009361BA"/>
    <w:rsid w:val="00946A08"/>
    <w:rsid w:val="0096037F"/>
    <w:rsid w:val="00987112"/>
    <w:rsid w:val="009A0473"/>
    <w:rsid w:val="009B0C1E"/>
    <w:rsid w:val="009D2101"/>
    <w:rsid w:val="009E27EE"/>
    <w:rsid w:val="00A25AC0"/>
    <w:rsid w:val="00A4080C"/>
    <w:rsid w:val="00A53206"/>
    <w:rsid w:val="00A667E8"/>
    <w:rsid w:val="00AC18E7"/>
    <w:rsid w:val="00AE1932"/>
    <w:rsid w:val="00B03760"/>
    <w:rsid w:val="00B355EE"/>
    <w:rsid w:val="00B63888"/>
    <w:rsid w:val="00B921BB"/>
    <w:rsid w:val="00BA42F4"/>
    <w:rsid w:val="00BC2DB0"/>
    <w:rsid w:val="00C735D8"/>
    <w:rsid w:val="00C76664"/>
    <w:rsid w:val="00C829DC"/>
    <w:rsid w:val="00CA2D49"/>
    <w:rsid w:val="00CC5688"/>
    <w:rsid w:val="00CF6866"/>
    <w:rsid w:val="00D15465"/>
    <w:rsid w:val="00D25686"/>
    <w:rsid w:val="00D8606A"/>
    <w:rsid w:val="00D93655"/>
    <w:rsid w:val="00DB5562"/>
    <w:rsid w:val="00DC0EFC"/>
    <w:rsid w:val="00DF742B"/>
    <w:rsid w:val="00E04D64"/>
    <w:rsid w:val="00E619DE"/>
    <w:rsid w:val="00E84F82"/>
    <w:rsid w:val="00ED67D7"/>
    <w:rsid w:val="00EF076A"/>
    <w:rsid w:val="00EF5589"/>
    <w:rsid w:val="00F07F30"/>
    <w:rsid w:val="00F1057C"/>
    <w:rsid w:val="00F27FA6"/>
    <w:rsid w:val="00F34EDD"/>
    <w:rsid w:val="00F639DD"/>
    <w:rsid w:val="00F66E7B"/>
    <w:rsid w:val="00F8413B"/>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Titlu1">
    <w:name w:val="heading 1"/>
    <w:basedOn w:val="Normal"/>
    <w:next w:val="Normal"/>
    <w:link w:val="Titlu1Caracte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u">
    <w:name w:val="Title"/>
    <w:basedOn w:val="Normal"/>
    <w:link w:val="TitluCaracte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uCaracter">
    <w:name w:val="Titlu Caracter"/>
    <w:basedOn w:val="Fontdeparagrafimplicit"/>
    <w:link w:val="Titlu"/>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f">
    <w:name w:val="List Paragraph"/>
    <w:basedOn w:val="Normal"/>
    <w:uiPriority w:val="34"/>
    <w:qFormat/>
    <w:rsid w:val="00BC2DB0"/>
    <w:pPr>
      <w:ind w:left="720"/>
      <w:contextualSpacing/>
    </w:pPr>
    <w:rPr>
      <w:kern w:val="2"/>
      <w:lang w:val="en-GB"/>
    </w:rPr>
  </w:style>
  <w:style w:type="table" w:styleId="Tabelgril">
    <w:name w:val="Table Grid"/>
    <w:basedOn w:val="Tabel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BC2DB0"/>
    <w:rPr>
      <w:color w:val="0563C1" w:themeColor="hyperlink"/>
      <w:u w:val="single"/>
    </w:rPr>
  </w:style>
  <w:style w:type="character" w:styleId="Referincomentariu">
    <w:name w:val="annotation reference"/>
    <w:basedOn w:val="Fontdeparagrafimplicit"/>
    <w:uiPriority w:val="99"/>
    <w:semiHidden/>
    <w:unhideWhenUsed/>
    <w:rsid w:val="00BC2DB0"/>
    <w:rPr>
      <w:sz w:val="16"/>
      <w:szCs w:val="16"/>
    </w:rPr>
  </w:style>
  <w:style w:type="paragraph" w:styleId="Textcomentariu">
    <w:name w:val="annotation text"/>
    <w:basedOn w:val="Normal"/>
    <w:link w:val="TextcomentariuCaracter"/>
    <w:uiPriority w:val="99"/>
    <w:semiHidden/>
    <w:unhideWhenUsed/>
    <w:rsid w:val="00BC2DB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C2DB0"/>
    <w:rPr>
      <w:sz w:val="20"/>
      <w:szCs w:val="20"/>
      <w:lang w:val="ro-RO"/>
      <w14:ligatures w14:val="standardContextual"/>
    </w:rPr>
  </w:style>
  <w:style w:type="paragraph" w:styleId="SubiectComentariu">
    <w:name w:val="annotation subject"/>
    <w:basedOn w:val="Textcomentariu"/>
    <w:next w:val="Textcomentariu"/>
    <w:link w:val="SubiectComentariuCaracter"/>
    <w:uiPriority w:val="99"/>
    <w:semiHidden/>
    <w:unhideWhenUsed/>
    <w:rsid w:val="00BC2DB0"/>
    <w:rPr>
      <w:b/>
      <w:bCs/>
    </w:rPr>
  </w:style>
  <w:style w:type="character" w:customStyle="1" w:styleId="SubiectComentariuCaracter">
    <w:name w:val="Subiect Comentariu Caracter"/>
    <w:basedOn w:val="TextcomentariuCaracter"/>
    <w:link w:val="SubiectComentariu"/>
    <w:uiPriority w:val="99"/>
    <w:semiHidden/>
    <w:rsid w:val="00BC2DB0"/>
    <w:rPr>
      <w:b/>
      <w:bCs/>
      <w:sz w:val="20"/>
      <w:szCs w:val="20"/>
      <w:lang w:val="ro-RO"/>
      <w14:ligatures w14:val="standardContextual"/>
    </w:rPr>
  </w:style>
  <w:style w:type="paragraph" w:styleId="TextnBalon">
    <w:name w:val="Balloon Text"/>
    <w:basedOn w:val="Normal"/>
    <w:link w:val="TextnBalonCaracter"/>
    <w:uiPriority w:val="99"/>
    <w:semiHidden/>
    <w:unhideWhenUsed/>
    <w:rsid w:val="00BC2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C2DB0"/>
    <w:rPr>
      <w:rFonts w:ascii="Segoe UI" w:hAnsi="Segoe UI" w:cs="Segoe UI"/>
      <w:sz w:val="18"/>
      <w:szCs w:val="18"/>
      <w:lang w:val="ro-RO"/>
      <w14:ligatures w14:val="standardContextual"/>
    </w:rPr>
  </w:style>
  <w:style w:type="paragraph" w:styleId="Revizuire">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Antet">
    <w:name w:val="header"/>
    <w:basedOn w:val="Normal"/>
    <w:link w:val="AntetCaracter"/>
    <w:uiPriority w:val="99"/>
    <w:unhideWhenUsed/>
    <w:rsid w:val="009603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6037F"/>
    <w:rPr>
      <w:lang w:val="ro-RO"/>
      <w14:ligatures w14:val="standardContextual"/>
    </w:rPr>
  </w:style>
  <w:style w:type="paragraph" w:styleId="Subsol">
    <w:name w:val="footer"/>
    <w:basedOn w:val="Normal"/>
    <w:link w:val="SubsolCaracter"/>
    <w:uiPriority w:val="99"/>
    <w:unhideWhenUsed/>
    <w:rsid w:val="009603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6037F"/>
    <w:rPr>
      <w:lang w:val="ro-RO"/>
      <w14:ligatures w14:val="standardContextual"/>
    </w:rPr>
  </w:style>
  <w:style w:type="character" w:styleId="MeniuneNerezolvat">
    <w:name w:val="Unresolved Mention"/>
    <w:basedOn w:val="Fontdeparagrafimplicit"/>
    <w:uiPriority w:val="99"/>
    <w:semiHidden/>
    <w:unhideWhenUsed/>
    <w:rsid w:val="0001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rmare.crs@adrnordes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5483</Words>
  <Characters>31803</Characters>
  <Application>Microsoft Office Word</Application>
  <DocSecurity>0</DocSecurity>
  <Lines>265</Lines>
  <Paragraphs>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Paula Diaconu</cp:lastModifiedBy>
  <cp:revision>21</cp:revision>
  <dcterms:created xsi:type="dcterms:W3CDTF">2024-04-12T06:17:00Z</dcterms:created>
  <dcterms:modified xsi:type="dcterms:W3CDTF">2025-05-28T12:49:00Z</dcterms:modified>
</cp:coreProperties>
</file>