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548F0" w14:textId="27BD43F3" w:rsidR="00EC5224" w:rsidRDefault="00563BC4" w:rsidP="007013F4">
      <w:pPr>
        <w:spacing w:after="0"/>
        <w:jc w:val="center"/>
        <w:rPr>
          <w:b/>
          <w:bCs/>
          <w:sz w:val="24"/>
          <w:szCs w:val="24"/>
          <w:u w:val="single"/>
          <w:lang w:val="fr-FR"/>
        </w:rPr>
      </w:pPr>
      <w:r w:rsidRPr="007013F4">
        <w:rPr>
          <w:b/>
          <w:bCs/>
          <w:sz w:val="24"/>
          <w:szCs w:val="24"/>
          <w:u w:val="single"/>
          <w:lang w:val="fr-FR"/>
        </w:rPr>
        <w:t xml:space="preserve">BeCULTOUR </w:t>
      </w:r>
      <w:r w:rsidR="00ED74D2" w:rsidRPr="007013F4">
        <w:rPr>
          <w:b/>
          <w:bCs/>
          <w:sz w:val="24"/>
          <w:szCs w:val="24"/>
          <w:u w:val="single"/>
          <w:lang w:val="fr-FR"/>
        </w:rPr>
        <w:t xml:space="preserve">| </w:t>
      </w:r>
      <w:r w:rsidR="007013F4" w:rsidRPr="007013F4">
        <w:rPr>
          <w:b/>
          <w:bCs/>
          <w:sz w:val="24"/>
          <w:szCs w:val="24"/>
          <w:u w:val="single"/>
          <w:lang w:val="fr-FR"/>
        </w:rPr>
        <w:t>Apel deschis c</w:t>
      </w:r>
      <w:r w:rsidR="007013F4">
        <w:rPr>
          <w:b/>
          <w:bCs/>
          <w:sz w:val="24"/>
          <w:szCs w:val="24"/>
          <w:u w:val="single"/>
          <w:lang w:val="fr-FR"/>
        </w:rPr>
        <w:t>omunit</w:t>
      </w:r>
      <w:r w:rsidR="00E84E1A">
        <w:rPr>
          <w:b/>
          <w:bCs/>
          <w:sz w:val="24"/>
          <w:szCs w:val="24"/>
          <w:u w:val="single"/>
          <w:lang w:val="fr-FR"/>
        </w:rPr>
        <w:t>ate stakeholderi</w:t>
      </w:r>
    </w:p>
    <w:p w14:paraId="1A274D69" w14:textId="77777777" w:rsidR="007013F4" w:rsidRPr="007013F4" w:rsidRDefault="007013F4" w:rsidP="007013F4">
      <w:pPr>
        <w:spacing w:after="0"/>
        <w:jc w:val="center"/>
        <w:rPr>
          <w:highlight w:val="yellow"/>
          <w:lang w:val="fr-FR"/>
        </w:rPr>
      </w:pPr>
    </w:p>
    <w:p w14:paraId="6B860C3F" w14:textId="7C53C78F" w:rsidR="00B13944" w:rsidRPr="007013F4" w:rsidRDefault="007013F4" w:rsidP="00D46619">
      <w:pPr>
        <w:spacing w:after="0"/>
        <w:jc w:val="both"/>
        <w:rPr>
          <w:lang w:val="fr-FR"/>
        </w:rPr>
      </w:pPr>
      <w:r w:rsidRPr="007013F4">
        <w:rPr>
          <w:b/>
          <w:lang w:val="fr-FR"/>
        </w:rPr>
        <w:t>Be.CULTOUR</w:t>
      </w:r>
      <w:r w:rsidRPr="007013F4">
        <w:rPr>
          <w:lang w:val="fr-FR"/>
        </w:rPr>
        <w:t xml:space="preserve"> înseamnă „Dincolo de turismul cultural: rețelele de inovare a patrimoniului ca motoare ale europenizării către o economie turistică centrată pe om și circulară”. Scopul general al proiectului </w:t>
      </w:r>
      <w:r w:rsidRPr="007013F4">
        <w:rPr>
          <w:b/>
          <w:lang w:val="fr-FR"/>
        </w:rPr>
        <w:t>Be.CULTOUR</w:t>
      </w:r>
      <w:r w:rsidRPr="007013F4">
        <w:rPr>
          <w:lang w:val="fr-FR"/>
        </w:rPr>
        <w:t xml:space="preserve"> este de a încuraja dezvoltarea regională durabilă prin turism cultural sustenabil.</w:t>
      </w:r>
    </w:p>
    <w:p w14:paraId="3161230A" w14:textId="77777777" w:rsidR="009C4137" w:rsidRPr="0011429C" w:rsidRDefault="009C4137" w:rsidP="00D46619">
      <w:pPr>
        <w:spacing w:after="0"/>
        <w:jc w:val="both"/>
        <w:rPr>
          <w:b/>
          <w:bCs/>
          <w:lang w:val="fr-FR"/>
        </w:rPr>
      </w:pPr>
    </w:p>
    <w:p w14:paraId="068E6F8F" w14:textId="3BB5328D" w:rsidR="009C4137" w:rsidRPr="009C4137" w:rsidRDefault="009C4137" w:rsidP="00D46619">
      <w:pPr>
        <w:spacing w:after="0"/>
        <w:jc w:val="both"/>
        <w:rPr>
          <w:lang w:val="ro-RO"/>
        </w:rPr>
      </w:pPr>
      <w:r w:rsidRPr="009C4137">
        <w:rPr>
          <w:b/>
          <w:lang w:val="ro-RO"/>
        </w:rPr>
        <w:t>Turismul cultural circular</w:t>
      </w:r>
      <w:r w:rsidRPr="009C4137">
        <w:rPr>
          <w:lang w:val="ro-RO"/>
        </w:rPr>
        <w:t xml:space="preserve"> este un concept nou bazat pe trei elemente / obiective principale:</w:t>
      </w:r>
    </w:p>
    <w:p w14:paraId="017DD34D" w14:textId="77777777" w:rsidR="009C4137" w:rsidRPr="0011429C" w:rsidRDefault="009C4137" w:rsidP="009C4137">
      <w:pPr>
        <w:spacing w:after="0"/>
        <w:jc w:val="both"/>
        <w:rPr>
          <w:lang w:val="fr-FR"/>
        </w:rPr>
      </w:pPr>
    </w:p>
    <w:p w14:paraId="28FA4B64" w14:textId="2F13E949" w:rsidR="009C4137" w:rsidRPr="0011429C" w:rsidRDefault="009C4137" w:rsidP="009C4137">
      <w:pPr>
        <w:spacing w:after="0"/>
        <w:jc w:val="both"/>
        <w:rPr>
          <w:lang w:val="fr-FR"/>
        </w:rPr>
      </w:pPr>
      <w:r w:rsidRPr="0011429C">
        <w:rPr>
          <w:lang w:val="fr-FR"/>
        </w:rPr>
        <w:t xml:space="preserve">- </w:t>
      </w:r>
      <w:r w:rsidRPr="0011429C">
        <w:rPr>
          <w:b/>
          <w:lang w:val="fr-FR"/>
        </w:rPr>
        <w:t>Aprofundarea experienței culturale</w:t>
      </w:r>
      <w:r w:rsidRPr="0011429C">
        <w:rPr>
          <w:lang w:val="fr-FR"/>
        </w:rPr>
        <w:t xml:space="preserve"> a siturilor de patrimoniu cultural european, consolidarea relațiilor dintre vizitatori și rezidenți prin implicarea comunităților;</w:t>
      </w:r>
    </w:p>
    <w:p w14:paraId="489BCF75" w14:textId="77777777" w:rsidR="00B13944" w:rsidRPr="0011429C" w:rsidRDefault="00B13944" w:rsidP="00D46619">
      <w:pPr>
        <w:spacing w:after="0"/>
        <w:jc w:val="both"/>
        <w:rPr>
          <w:lang w:val="fr-FR"/>
        </w:rPr>
      </w:pPr>
    </w:p>
    <w:p w14:paraId="63768B0A" w14:textId="2C78A16B" w:rsidR="009C4137" w:rsidRPr="009C4137" w:rsidRDefault="009C4137" w:rsidP="00D46619">
      <w:pPr>
        <w:spacing w:after="0"/>
        <w:jc w:val="both"/>
        <w:rPr>
          <w:lang w:val="ro-RO"/>
        </w:rPr>
      </w:pPr>
      <w:r w:rsidRPr="009C4137">
        <w:rPr>
          <w:lang w:val="ro-RO"/>
        </w:rPr>
        <w:t xml:space="preserve">- </w:t>
      </w:r>
      <w:r w:rsidRPr="009C4137">
        <w:rPr>
          <w:b/>
          <w:lang w:val="ro-RO"/>
        </w:rPr>
        <w:t>Adoptarea unei abordări centrate pe om</w:t>
      </w:r>
      <w:r w:rsidRPr="009C4137">
        <w:rPr>
          <w:lang w:val="ro-RO"/>
        </w:rPr>
        <w:t xml:space="preserve"> în turismul cultural prin consolidarea bunăstării, accesibilit</w:t>
      </w:r>
      <w:r>
        <w:rPr>
          <w:lang w:val="ro-RO"/>
        </w:rPr>
        <w:t>ății</w:t>
      </w:r>
      <w:r w:rsidRPr="009C4137">
        <w:rPr>
          <w:lang w:val="ro-RO"/>
        </w:rPr>
        <w:t xml:space="preserve"> pentru toți, drepturil</w:t>
      </w:r>
      <w:r>
        <w:rPr>
          <w:lang w:val="ro-RO"/>
        </w:rPr>
        <w:t>or</w:t>
      </w:r>
      <w:r w:rsidRPr="009C4137">
        <w:rPr>
          <w:lang w:val="ro-RO"/>
        </w:rPr>
        <w:t xml:space="preserve"> omului, capitalul</w:t>
      </w:r>
      <w:r>
        <w:rPr>
          <w:lang w:val="ro-RO"/>
        </w:rPr>
        <w:t>ui</w:t>
      </w:r>
      <w:r w:rsidRPr="009C4137">
        <w:rPr>
          <w:lang w:val="ro-RO"/>
        </w:rPr>
        <w:t xml:space="preserve"> uman și antreprenoriatul</w:t>
      </w:r>
      <w:r>
        <w:rPr>
          <w:lang w:val="ro-RO"/>
        </w:rPr>
        <w:t>ui, precum</w:t>
      </w:r>
      <w:r w:rsidRPr="009C4137">
        <w:rPr>
          <w:lang w:val="ro-RO"/>
        </w:rPr>
        <w:t xml:space="preserve"> și </w:t>
      </w:r>
      <w:r>
        <w:rPr>
          <w:lang w:val="ro-RO"/>
        </w:rPr>
        <w:t xml:space="preserve">consolidarea </w:t>
      </w:r>
      <w:r w:rsidRPr="009C4137">
        <w:rPr>
          <w:lang w:val="ro-RO"/>
        </w:rPr>
        <w:t>rolul</w:t>
      </w:r>
      <w:r>
        <w:rPr>
          <w:lang w:val="ro-RO"/>
        </w:rPr>
        <w:t>ui</w:t>
      </w:r>
      <w:r w:rsidRPr="009C4137">
        <w:rPr>
          <w:lang w:val="ro-RO"/>
        </w:rPr>
        <w:t xml:space="preserve"> comunităților locale în co-creație;</w:t>
      </w:r>
    </w:p>
    <w:p w14:paraId="70B31B57" w14:textId="77777777" w:rsidR="00B13944" w:rsidRPr="0011429C" w:rsidRDefault="00B13944" w:rsidP="00D46619">
      <w:pPr>
        <w:spacing w:after="0"/>
        <w:jc w:val="both"/>
        <w:rPr>
          <w:lang w:val="fr-FR"/>
        </w:rPr>
      </w:pPr>
    </w:p>
    <w:p w14:paraId="10EC822D" w14:textId="30E05B19" w:rsidR="009C4137" w:rsidRPr="009C4137" w:rsidRDefault="009C4137" w:rsidP="00D46619">
      <w:pPr>
        <w:spacing w:after="0"/>
        <w:jc w:val="both"/>
        <w:rPr>
          <w:lang w:val="ro-RO"/>
        </w:rPr>
      </w:pPr>
      <w:r>
        <w:rPr>
          <w:lang w:val="ro-RO"/>
        </w:rPr>
        <w:t xml:space="preserve">- </w:t>
      </w:r>
      <w:r w:rsidRPr="009C4137">
        <w:rPr>
          <w:b/>
          <w:lang w:val="ro-RO"/>
        </w:rPr>
        <w:t>Consolidarea sustenabilității mediului</w:t>
      </w:r>
      <w:r w:rsidRPr="009C4137">
        <w:rPr>
          <w:lang w:val="ro-RO"/>
        </w:rPr>
        <w:t xml:space="preserve"> prin implementarea modelului de economie circulară în turismul cultural, prin adoptarea sistemelor de mobilitate ecologică și lentă, reducerea deșeurilor și a </w:t>
      </w:r>
      <w:r>
        <w:rPr>
          <w:lang w:val="ro-RO"/>
        </w:rPr>
        <w:t xml:space="preserve">consumului de </w:t>
      </w:r>
      <w:r w:rsidRPr="009C4137">
        <w:rPr>
          <w:lang w:val="ro-RO"/>
        </w:rPr>
        <w:t>ap</w:t>
      </w:r>
      <w:r>
        <w:rPr>
          <w:lang w:val="ro-RO"/>
        </w:rPr>
        <w:t>ă</w:t>
      </w:r>
      <w:r w:rsidRPr="009C4137">
        <w:rPr>
          <w:lang w:val="ro-RO"/>
        </w:rPr>
        <w:t>, a consumului de energie, sol și materi</w:t>
      </w:r>
      <w:r w:rsidR="007413B7">
        <w:rPr>
          <w:lang w:val="ro-RO"/>
        </w:rPr>
        <w:t>i prime</w:t>
      </w:r>
      <w:r w:rsidRPr="009C4137">
        <w:rPr>
          <w:lang w:val="ro-RO"/>
        </w:rPr>
        <w:t>, regenerarea biodiversității și sensibilizarea</w:t>
      </w:r>
      <w:r w:rsidR="007413B7">
        <w:rPr>
          <w:lang w:val="ro-RO"/>
        </w:rPr>
        <w:t xml:space="preserve"> publicului asupra aspectelor de mediu.</w:t>
      </w:r>
    </w:p>
    <w:p w14:paraId="2459E962" w14:textId="285B0EE6" w:rsidR="007413B7" w:rsidRPr="0011429C" w:rsidRDefault="007413B7" w:rsidP="00D46619">
      <w:pPr>
        <w:spacing w:after="0"/>
        <w:jc w:val="both"/>
        <w:rPr>
          <w:lang w:val="fr-FR"/>
        </w:rPr>
      </w:pPr>
    </w:p>
    <w:p w14:paraId="48574D2B" w14:textId="55E48150" w:rsidR="007413B7" w:rsidRPr="007413B7" w:rsidRDefault="007413B7" w:rsidP="00D46619">
      <w:pPr>
        <w:spacing w:after="0"/>
        <w:jc w:val="both"/>
        <w:rPr>
          <w:b/>
          <w:lang w:val="ro-RO"/>
        </w:rPr>
      </w:pPr>
      <w:r w:rsidRPr="007413B7">
        <w:rPr>
          <w:b/>
          <w:lang w:val="ro-RO"/>
        </w:rPr>
        <w:t>Obiectivul specific</w:t>
      </w:r>
      <w:r w:rsidRPr="007413B7">
        <w:rPr>
          <w:lang w:val="ro-RO"/>
        </w:rPr>
        <w:t xml:space="preserve"> al proiectului BeCULTOUR în </w:t>
      </w:r>
      <w:r>
        <w:rPr>
          <w:lang w:val="ro-RO"/>
        </w:rPr>
        <w:t>Regiunea Nord-Est</w:t>
      </w:r>
      <w:r w:rsidRPr="007413B7">
        <w:rPr>
          <w:lang w:val="ro-RO"/>
        </w:rPr>
        <w:t xml:space="preserve"> este acela de a </w:t>
      </w:r>
      <w:r w:rsidRPr="007413B7">
        <w:rPr>
          <w:b/>
          <w:lang w:val="ro-RO"/>
        </w:rPr>
        <w:t>co-crea Planul de acțiune local, ca PACT pentru dezvoltarea teritorială strategică prin turism cultural circular.</w:t>
      </w:r>
    </w:p>
    <w:p w14:paraId="4B25FD69" w14:textId="0B77904C" w:rsidR="007413B7" w:rsidRPr="0011429C" w:rsidRDefault="007413B7" w:rsidP="00983029">
      <w:pPr>
        <w:spacing w:after="0"/>
        <w:jc w:val="both"/>
        <w:rPr>
          <w:b/>
          <w:bCs/>
          <w:u w:val="single"/>
          <w:lang w:val="fr-FR"/>
        </w:rPr>
      </w:pPr>
    </w:p>
    <w:p w14:paraId="04E75D59" w14:textId="19E15CF0" w:rsidR="007413B7" w:rsidRPr="007413B7" w:rsidRDefault="007413B7" w:rsidP="00983029">
      <w:pPr>
        <w:spacing w:after="0"/>
        <w:jc w:val="both"/>
        <w:rPr>
          <w:b/>
          <w:bCs/>
          <w:u w:val="single"/>
          <w:lang w:val="ro-RO"/>
        </w:rPr>
      </w:pPr>
      <w:r w:rsidRPr="007413B7">
        <w:rPr>
          <w:b/>
          <w:bCs/>
          <w:u w:val="single"/>
          <w:lang w:val="ro-RO"/>
        </w:rPr>
        <w:t>În Regiunea Nord-Est</w:t>
      </w:r>
      <w:r>
        <w:rPr>
          <w:b/>
          <w:bCs/>
          <w:u w:val="single"/>
          <w:lang w:val="ro-RO"/>
        </w:rPr>
        <w:t>,</w:t>
      </w:r>
      <w:r w:rsidRPr="007413B7">
        <w:rPr>
          <w:b/>
          <w:bCs/>
          <w:u w:val="single"/>
          <w:lang w:val="ro-RO"/>
        </w:rPr>
        <w:t xml:space="preserve"> construim comunitatea de părți interesate și inovatori care se angajează să </w:t>
      </w:r>
      <w:r>
        <w:rPr>
          <w:b/>
          <w:bCs/>
          <w:u w:val="single"/>
          <w:lang w:val="ro-RO"/>
        </w:rPr>
        <w:t>contribuie la dezvoltarea</w:t>
      </w:r>
      <w:r w:rsidRPr="007413B7">
        <w:rPr>
          <w:b/>
          <w:bCs/>
          <w:u w:val="single"/>
          <w:lang w:val="ro-RO"/>
        </w:rPr>
        <w:t xml:space="preserve"> turismului cultural pe acest teritoriu!</w:t>
      </w:r>
    </w:p>
    <w:p w14:paraId="33F95AF4" w14:textId="77777777" w:rsidR="00983029" w:rsidRPr="007413B7" w:rsidRDefault="00983029" w:rsidP="00983029">
      <w:pPr>
        <w:spacing w:after="0"/>
        <w:jc w:val="both"/>
        <w:rPr>
          <w:lang w:val="fr-FR"/>
        </w:rPr>
      </w:pPr>
    </w:p>
    <w:p w14:paraId="14CB1C1C" w14:textId="2F73CE2A" w:rsidR="00AB1769" w:rsidRDefault="007413B7" w:rsidP="00D46619">
      <w:pPr>
        <w:spacing w:after="0"/>
        <w:jc w:val="both"/>
        <w:rPr>
          <w:b/>
          <w:bCs/>
          <w:i/>
          <w:iCs/>
          <w:lang w:val="fr-FR"/>
        </w:rPr>
      </w:pPr>
      <w:r w:rsidRPr="007413B7">
        <w:rPr>
          <w:b/>
          <w:bCs/>
          <w:i/>
          <w:iCs/>
          <w:lang w:val="fr-FR"/>
        </w:rPr>
        <w:t>Sunteți candidatul ideal pentru a vă alătura proiectului BeCULTOUR? Verificați lista de mai jos:</w:t>
      </w:r>
    </w:p>
    <w:p w14:paraId="2FC70EA0" w14:textId="0288CA0C" w:rsidR="007413B7" w:rsidRPr="0011429C" w:rsidRDefault="007413B7" w:rsidP="007413B7">
      <w:pPr>
        <w:spacing w:after="0"/>
        <w:jc w:val="both"/>
        <w:rPr>
          <w:lang w:val="fr-FR"/>
        </w:rPr>
      </w:pPr>
    </w:p>
    <w:p w14:paraId="54BBF17F" w14:textId="16FE8125" w:rsidR="007413B7" w:rsidRDefault="007413B7" w:rsidP="003749B4">
      <w:pPr>
        <w:pStyle w:val="ListParagraph"/>
        <w:numPr>
          <w:ilvl w:val="0"/>
          <w:numId w:val="8"/>
        </w:numPr>
        <w:spacing w:after="0"/>
        <w:jc w:val="both"/>
        <w:rPr>
          <w:lang w:val="en-GB"/>
        </w:rPr>
      </w:pPr>
      <w:r w:rsidRPr="007413B7">
        <w:rPr>
          <w:lang w:val="en-GB"/>
        </w:rPr>
        <w:t xml:space="preserve">Doriți </w:t>
      </w:r>
      <w:r w:rsidRPr="007413B7">
        <w:rPr>
          <w:b/>
          <w:lang w:val="en-GB"/>
        </w:rPr>
        <w:t>să creșteți atractivitatea</w:t>
      </w:r>
      <w:r w:rsidRPr="007413B7">
        <w:rPr>
          <w:lang w:val="en-GB"/>
        </w:rPr>
        <w:t xml:space="preserve"> siturilor de patrimoniu defavorizate, îndepărtate sau periferice din regiunea dvs.?</w:t>
      </w:r>
    </w:p>
    <w:p w14:paraId="3E2F6168" w14:textId="77777777" w:rsidR="007413B7" w:rsidRPr="009D29E7" w:rsidRDefault="007413B7" w:rsidP="007413B7">
      <w:pPr>
        <w:pStyle w:val="ListParagraph"/>
        <w:spacing w:after="0"/>
        <w:ind w:left="360"/>
        <w:jc w:val="both"/>
        <w:rPr>
          <w:lang w:val="en-GB"/>
        </w:rPr>
      </w:pPr>
    </w:p>
    <w:p w14:paraId="2402ADEC" w14:textId="03A42FEA" w:rsidR="007413B7" w:rsidRDefault="007413B7" w:rsidP="003749B4">
      <w:pPr>
        <w:pStyle w:val="ListParagraph"/>
        <w:numPr>
          <w:ilvl w:val="0"/>
          <w:numId w:val="8"/>
        </w:numPr>
        <w:spacing w:after="0"/>
        <w:jc w:val="both"/>
        <w:rPr>
          <w:lang w:val="ro-RO"/>
        </w:rPr>
      </w:pPr>
      <w:r w:rsidRPr="007413B7">
        <w:rPr>
          <w:lang w:val="ro-RO"/>
        </w:rPr>
        <w:t xml:space="preserve">Doriți să </w:t>
      </w:r>
      <w:r w:rsidR="00BD4BC6">
        <w:rPr>
          <w:lang w:val="ro-RO"/>
        </w:rPr>
        <w:t>participați la dezvoltarea</w:t>
      </w:r>
      <w:r w:rsidRPr="007413B7">
        <w:rPr>
          <w:lang w:val="ro-RO"/>
        </w:rPr>
        <w:t xml:space="preserve"> </w:t>
      </w:r>
      <w:r w:rsidRPr="007413B7">
        <w:rPr>
          <w:b/>
          <w:lang w:val="ro-RO"/>
        </w:rPr>
        <w:t>abordări inovatoare ale dezvoltării regionale prin turism cultural</w:t>
      </w:r>
      <w:r w:rsidRPr="007413B7">
        <w:rPr>
          <w:lang w:val="ro-RO"/>
        </w:rPr>
        <w:t>?</w:t>
      </w:r>
    </w:p>
    <w:p w14:paraId="65F03B88" w14:textId="77777777" w:rsidR="007413B7" w:rsidRPr="007413B7" w:rsidRDefault="007413B7" w:rsidP="007413B7">
      <w:pPr>
        <w:pStyle w:val="ListParagraph"/>
        <w:spacing w:after="0"/>
        <w:ind w:left="360"/>
        <w:jc w:val="both"/>
        <w:rPr>
          <w:lang w:val="ro-RO"/>
        </w:rPr>
      </w:pPr>
    </w:p>
    <w:p w14:paraId="2A2F7503" w14:textId="6DB201C0" w:rsidR="007413B7" w:rsidRDefault="007413B7" w:rsidP="003749B4">
      <w:pPr>
        <w:pStyle w:val="ListParagraph"/>
        <w:numPr>
          <w:ilvl w:val="0"/>
          <w:numId w:val="8"/>
        </w:numPr>
        <w:spacing w:after="0"/>
        <w:jc w:val="both"/>
        <w:rPr>
          <w:lang w:val="ro-RO"/>
        </w:rPr>
      </w:pPr>
      <w:r w:rsidRPr="007413B7">
        <w:rPr>
          <w:lang w:val="ro-RO"/>
        </w:rPr>
        <w:t xml:space="preserve">Doriți să sprijiniți tranziția </w:t>
      </w:r>
      <w:r w:rsidRPr="007413B7">
        <w:rPr>
          <w:b/>
          <w:lang w:val="ro-RO"/>
        </w:rPr>
        <w:t>sectorului turistic către o economie mai durabilă și circulară</w:t>
      </w:r>
      <w:r w:rsidRPr="007413B7">
        <w:rPr>
          <w:lang w:val="ro-RO"/>
        </w:rPr>
        <w:t>?</w:t>
      </w:r>
    </w:p>
    <w:p w14:paraId="2A430C95" w14:textId="694677C2" w:rsidR="007413B7" w:rsidRPr="0011429C" w:rsidRDefault="007413B7" w:rsidP="007413B7">
      <w:pPr>
        <w:spacing w:after="0"/>
        <w:jc w:val="both"/>
        <w:rPr>
          <w:b/>
          <w:bCs/>
          <w:lang w:val="ro-RO"/>
        </w:rPr>
      </w:pPr>
    </w:p>
    <w:p w14:paraId="4F6D4031" w14:textId="6073AEF0" w:rsidR="007413B7" w:rsidRPr="007413B7" w:rsidRDefault="007413B7" w:rsidP="003749B4">
      <w:pPr>
        <w:pStyle w:val="ListParagraph"/>
        <w:numPr>
          <w:ilvl w:val="0"/>
          <w:numId w:val="8"/>
        </w:numPr>
        <w:spacing w:after="0"/>
        <w:jc w:val="both"/>
        <w:rPr>
          <w:b/>
          <w:bCs/>
          <w:lang w:val="ro-RO"/>
        </w:rPr>
      </w:pPr>
      <w:r w:rsidRPr="007413B7">
        <w:rPr>
          <w:bCs/>
          <w:lang w:val="ro-RO"/>
        </w:rPr>
        <w:t>Sunteți interesat să consolidați ecosistemul de inovare local</w:t>
      </w:r>
      <w:r w:rsidRPr="007413B7">
        <w:rPr>
          <w:b/>
          <w:bCs/>
          <w:lang w:val="ro-RO"/>
        </w:rPr>
        <w:t xml:space="preserve"> adoptând noi metodologii de co-creare?</w:t>
      </w:r>
    </w:p>
    <w:p w14:paraId="74F0BDAC" w14:textId="52A95C81" w:rsidR="007413B7" w:rsidRPr="0011429C" w:rsidRDefault="007413B7" w:rsidP="007413B7">
      <w:pPr>
        <w:spacing w:after="0"/>
        <w:jc w:val="both"/>
        <w:rPr>
          <w:lang w:val="ro-RO"/>
        </w:rPr>
      </w:pPr>
    </w:p>
    <w:p w14:paraId="464EA5CB" w14:textId="12B86937" w:rsidR="007413B7" w:rsidRPr="007413B7" w:rsidRDefault="00C056EA" w:rsidP="003749B4">
      <w:pPr>
        <w:pStyle w:val="ListParagraph"/>
        <w:numPr>
          <w:ilvl w:val="0"/>
          <w:numId w:val="8"/>
        </w:numPr>
        <w:spacing w:after="0"/>
        <w:jc w:val="both"/>
        <w:rPr>
          <w:lang w:val="ro-RO"/>
        </w:rPr>
      </w:pPr>
      <w:r>
        <w:rPr>
          <w:b/>
          <w:lang w:val="ro-RO"/>
        </w:rPr>
        <w:t>Doriți să aflați</w:t>
      </w:r>
      <w:r w:rsidR="007413B7" w:rsidRPr="007413B7">
        <w:rPr>
          <w:b/>
          <w:lang w:val="ro-RO"/>
        </w:rPr>
        <w:t xml:space="preserve"> ce fac alții pentru a rezolva provocări similare</w:t>
      </w:r>
      <w:r w:rsidR="007413B7" w:rsidRPr="007413B7">
        <w:rPr>
          <w:lang w:val="ro-RO"/>
        </w:rPr>
        <w:t xml:space="preserve"> în Europa?</w:t>
      </w:r>
    </w:p>
    <w:p w14:paraId="403904C4" w14:textId="6678A7CC" w:rsidR="007413B7" w:rsidRPr="0011429C" w:rsidRDefault="007413B7" w:rsidP="00D46619">
      <w:pPr>
        <w:spacing w:after="0"/>
        <w:jc w:val="both"/>
        <w:rPr>
          <w:lang w:val="fr-FR"/>
        </w:rPr>
      </w:pPr>
    </w:p>
    <w:p w14:paraId="3DCA19B9" w14:textId="4DB496D4" w:rsidR="007413B7" w:rsidRPr="007413B7" w:rsidRDefault="007413B7" w:rsidP="00D46619">
      <w:pPr>
        <w:spacing w:after="0"/>
        <w:jc w:val="both"/>
        <w:rPr>
          <w:b/>
          <w:u w:val="single"/>
          <w:lang w:val="ro-RO"/>
        </w:rPr>
      </w:pPr>
      <w:r w:rsidRPr="007413B7">
        <w:rPr>
          <w:b/>
          <w:u w:val="single"/>
          <w:lang w:val="ro-RO"/>
        </w:rPr>
        <w:t xml:space="preserve">Dacă </w:t>
      </w:r>
      <w:r>
        <w:rPr>
          <w:b/>
          <w:u w:val="single"/>
          <w:lang w:val="ro-RO"/>
        </w:rPr>
        <w:t>vă regăsiți în cerințele de mai sus</w:t>
      </w:r>
      <w:r w:rsidRPr="007413B7">
        <w:rPr>
          <w:b/>
          <w:u w:val="single"/>
          <w:lang w:val="ro-RO"/>
        </w:rPr>
        <w:t xml:space="preserve">, </w:t>
      </w:r>
      <w:r>
        <w:rPr>
          <w:b/>
          <w:u w:val="single"/>
          <w:lang w:val="ro-RO"/>
        </w:rPr>
        <w:t xml:space="preserve"> vă invităm să </w:t>
      </w:r>
      <w:r w:rsidRPr="007413B7">
        <w:rPr>
          <w:b/>
          <w:u w:val="single"/>
          <w:lang w:val="ro-RO"/>
        </w:rPr>
        <w:t xml:space="preserve">aplicați la apelul deschis pentru a vă alătura </w:t>
      </w:r>
      <w:r w:rsidR="00C056EA">
        <w:rPr>
          <w:b/>
          <w:u w:val="single"/>
          <w:lang w:val="ro-RO"/>
        </w:rPr>
        <w:t>comunității de stakeholderi</w:t>
      </w:r>
      <w:r w:rsidRPr="007413B7">
        <w:rPr>
          <w:b/>
          <w:u w:val="single"/>
          <w:lang w:val="ro-RO"/>
        </w:rPr>
        <w:t xml:space="preserve"> </w:t>
      </w:r>
      <w:r>
        <w:rPr>
          <w:b/>
          <w:u w:val="single"/>
          <w:lang w:val="ro-RO"/>
        </w:rPr>
        <w:t>în cadrul</w:t>
      </w:r>
      <w:r w:rsidRPr="007413B7">
        <w:rPr>
          <w:b/>
          <w:u w:val="single"/>
          <w:lang w:val="ro-RO"/>
        </w:rPr>
        <w:t xml:space="preserve"> proiectului BeCULTOUR din regiunea dvs.!</w:t>
      </w:r>
    </w:p>
    <w:p w14:paraId="2CF57F7F" w14:textId="77777777" w:rsidR="00AE7D02" w:rsidRPr="0011429C" w:rsidRDefault="00AE7D02" w:rsidP="00D46619">
      <w:pPr>
        <w:spacing w:after="0"/>
        <w:jc w:val="both"/>
        <w:rPr>
          <w:lang w:val="fr-FR"/>
        </w:rPr>
      </w:pPr>
    </w:p>
    <w:p w14:paraId="17763478" w14:textId="2CC78DFA" w:rsidR="003749B4" w:rsidRPr="0011429C" w:rsidRDefault="003749B4" w:rsidP="00D46619">
      <w:pPr>
        <w:spacing w:after="0"/>
        <w:jc w:val="both"/>
        <w:rPr>
          <w:lang w:val="fr-FR"/>
        </w:rPr>
      </w:pPr>
    </w:p>
    <w:p w14:paraId="7E9E7400" w14:textId="6D0B33F6" w:rsidR="003749B4" w:rsidRPr="003749B4" w:rsidRDefault="003749B4" w:rsidP="00D46619">
      <w:pPr>
        <w:spacing w:after="0"/>
        <w:jc w:val="both"/>
        <w:rPr>
          <w:lang w:val="ro-RO"/>
        </w:rPr>
      </w:pPr>
      <w:r w:rsidRPr="003749B4">
        <w:rPr>
          <w:lang w:val="ro-RO"/>
        </w:rPr>
        <w:t>„</w:t>
      </w:r>
      <w:r w:rsidRPr="003749B4">
        <w:rPr>
          <w:b/>
          <w:lang w:val="ro-RO"/>
        </w:rPr>
        <w:t>De ce</w:t>
      </w:r>
      <w:r w:rsidRPr="003749B4">
        <w:rPr>
          <w:lang w:val="ro-RO"/>
        </w:rPr>
        <w:t xml:space="preserve"> ar trebui să iau parte la proiectul BeCULTOUR?”</w:t>
      </w:r>
    </w:p>
    <w:p w14:paraId="46C96AED" w14:textId="77777777" w:rsidR="00EC5224" w:rsidRPr="003749B4" w:rsidRDefault="00EC5224" w:rsidP="00D46619">
      <w:pPr>
        <w:spacing w:after="0"/>
        <w:jc w:val="both"/>
        <w:rPr>
          <w:lang w:val="fr-FR"/>
        </w:rPr>
      </w:pPr>
    </w:p>
    <w:p w14:paraId="6AB028BE" w14:textId="720A2475" w:rsidR="00983029" w:rsidRPr="00DD63F3" w:rsidRDefault="00983029" w:rsidP="00983029">
      <w:pPr>
        <w:spacing w:after="0"/>
        <w:jc w:val="both"/>
        <w:rPr>
          <w:b/>
          <w:bCs/>
        </w:rPr>
      </w:pPr>
      <w:r w:rsidRPr="003749B4">
        <w:rPr>
          <w:b/>
          <w:bCs/>
          <w:lang w:val="fr-FR"/>
        </w:rPr>
        <w:t>CO-CREA</w:t>
      </w:r>
      <w:r w:rsidR="003749B4" w:rsidRPr="003749B4">
        <w:rPr>
          <w:b/>
          <w:bCs/>
          <w:lang w:val="fr-FR"/>
        </w:rPr>
        <w:t>Ț</w:t>
      </w:r>
      <w:r w:rsidR="003749B4">
        <w:rPr>
          <w:b/>
          <w:bCs/>
          <w:lang w:val="fr-FR"/>
        </w:rPr>
        <w:t>IE</w:t>
      </w:r>
      <w:r w:rsidRPr="00DD63F3">
        <w:rPr>
          <w:b/>
          <w:bCs/>
        </w:rPr>
        <w:t> </w:t>
      </w:r>
    </w:p>
    <w:p w14:paraId="04A5DAA0" w14:textId="1C5CBF1E" w:rsidR="003749B4" w:rsidRPr="003749B4" w:rsidRDefault="003749B4" w:rsidP="003749B4">
      <w:pPr>
        <w:pStyle w:val="ListParagraph"/>
        <w:numPr>
          <w:ilvl w:val="0"/>
          <w:numId w:val="14"/>
        </w:numPr>
        <w:spacing w:after="0"/>
        <w:jc w:val="both"/>
        <w:rPr>
          <w:lang w:val="fr-FR"/>
        </w:rPr>
      </w:pPr>
      <w:r w:rsidRPr="003749B4">
        <w:rPr>
          <w:lang w:val="fr-FR"/>
        </w:rPr>
        <w:t xml:space="preserve">Co-dezvoltați </w:t>
      </w:r>
      <w:r w:rsidRPr="003749B4">
        <w:rPr>
          <w:b/>
          <w:lang w:val="fr-FR"/>
        </w:rPr>
        <w:t>Planuri de Acțiune</w:t>
      </w:r>
      <w:r w:rsidRPr="003749B4">
        <w:rPr>
          <w:lang w:val="fr-FR"/>
        </w:rPr>
        <w:t xml:space="preserve"> pentru a încuraja </w:t>
      </w:r>
      <w:r w:rsidRPr="003749B4">
        <w:rPr>
          <w:b/>
          <w:lang w:val="fr-FR"/>
        </w:rPr>
        <w:t>dezvoltarea regională</w:t>
      </w:r>
      <w:r w:rsidRPr="003749B4">
        <w:rPr>
          <w:lang w:val="fr-FR"/>
        </w:rPr>
        <w:t xml:space="preserve"> prin turism cultural durabil</w:t>
      </w:r>
    </w:p>
    <w:p w14:paraId="2E2DB540" w14:textId="60B23DB0" w:rsidR="003749B4" w:rsidRPr="003749B4" w:rsidRDefault="003749B4" w:rsidP="003749B4">
      <w:pPr>
        <w:pStyle w:val="ListParagraph"/>
        <w:numPr>
          <w:ilvl w:val="0"/>
          <w:numId w:val="14"/>
        </w:numPr>
        <w:spacing w:after="0"/>
        <w:jc w:val="both"/>
        <w:rPr>
          <w:lang w:val="ro-RO"/>
        </w:rPr>
      </w:pPr>
      <w:r w:rsidRPr="003749B4">
        <w:rPr>
          <w:lang w:val="ro-RO"/>
        </w:rPr>
        <w:lastRenderedPageBreak/>
        <w:t xml:space="preserve">Participați la </w:t>
      </w:r>
      <w:r w:rsidRPr="003749B4">
        <w:rPr>
          <w:b/>
          <w:lang w:val="ro-RO"/>
        </w:rPr>
        <w:t>Rețeaua de inovare a patrimoniului</w:t>
      </w:r>
      <w:r w:rsidRPr="003749B4">
        <w:rPr>
          <w:lang w:val="ro-RO"/>
        </w:rPr>
        <w:t xml:space="preserve"> din regiunea dvs. împreună cu alți actori din mediul public, privat, mediul academic și societatea civilă</w:t>
      </w:r>
    </w:p>
    <w:p w14:paraId="7557A56E" w14:textId="7648710A" w:rsidR="003749B4" w:rsidRPr="003749B4" w:rsidRDefault="003749B4" w:rsidP="003749B4">
      <w:pPr>
        <w:pStyle w:val="ListParagraph"/>
        <w:numPr>
          <w:ilvl w:val="0"/>
          <w:numId w:val="14"/>
        </w:numPr>
        <w:spacing w:after="0"/>
        <w:jc w:val="both"/>
        <w:rPr>
          <w:lang w:val="en-GB"/>
        </w:rPr>
      </w:pPr>
      <w:r w:rsidRPr="003749B4">
        <w:rPr>
          <w:lang w:val="en-GB"/>
        </w:rPr>
        <w:t xml:space="preserve">Co-creați </w:t>
      </w:r>
      <w:r w:rsidRPr="003749B4">
        <w:rPr>
          <w:b/>
          <w:lang w:val="en-GB"/>
        </w:rPr>
        <w:t>produse, servicii și procese</w:t>
      </w:r>
      <w:r w:rsidRPr="003749B4">
        <w:rPr>
          <w:lang w:val="en-GB"/>
        </w:rPr>
        <w:t xml:space="preserve"> inovatoare pentru </w:t>
      </w:r>
      <w:r w:rsidRPr="003749B4">
        <w:rPr>
          <w:b/>
          <w:lang w:val="en-GB"/>
        </w:rPr>
        <w:t>turismul cultural durabil</w:t>
      </w:r>
    </w:p>
    <w:p w14:paraId="1A70A56C" w14:textId="77777777" w:rsidR="00983029" w:rsidRDefault="00983029" w:rsidP="00983029">
      <w:pPr>
        <w:spacing w:after="0"/>
        <w:jc w:val="both"/>
        <w:rPr>
          <w:lang w:val="en-GB"/>
        </w:rPr>
      </w:pPr>
    </w:p>
    <w:p w14:paraId="708C1191" w14:textId="507016CE" w:rsidR="00DD63F3" w:rsidRPr="00DD63F3" w:rsidRDefault="00DD63F3" w:rsidP="00D46619">
      <w:pPr>
        <w:spacing w:after="0"/>
        <w:jc w:val="both"/>
        <w:rPr>
          <w:b/>
          <w:bCs/>
          <w:lang w:val="en-GB"/>
        </w:rPr>
      </w:pPr>
      <w:r w:rsidRPr="00DD63F3">
        <w:rPr>
          <w:b/>
          <w:bCs/>
          <w:lang w:val="en"/>
        </w:rPr>
        <w:t>CONECT</w:t>
      </w:r>
      <w:r w:rsidR="003749B4">
        <w:rPr>
          <w:b/>
          <w:bCs/>
          <w:lang w:val="en"/>
        </w:rPr>
        <w:t>ARE</w:t>
      </w:r>
      <w:r w:rsidRPr="00DD63F3">
        <w:rPr>
          <w:b/>
          <w:bCs/>
          <w:lang w:val="en"/>
        </w:rPr>
        <w:t> </w:t>
      </w:r>
      <w:r w:rsidRPr="00DD63F3">
        <w:rPr>
          <w:b/>
          <w:bCs/>
          <w:lang w:val="en-GB"/>
        </w:rPr>
        <w:t> </w:t>
      </w:r>
    </w:p>
    <w:p w14:paraId="07134BD8" w14:textId="0E1D873F" w:rsidR="003749B4" w:rsidRPr="003749B4" w:rsidRDefault="003749B4" w:rsidP="003749B4">
      <w:pPr>
        <w:pStyle w:val="ListParagraph"/>
        <w:numPr>
          <w:ilvl w:val="0"/>
          <w:numId w:val="13"/>
        </w:numPr>
        <w:spacing w:after="0"/>
        <w:jc w:val="both"/>
        <w:rPr>
          <w:lang w:val="en-GB"/>
        </w:rPr>
      </w:pPr>
      <w:r w:rsidRPr="003749B4">
        <w:rPr>
          <w:lang w:val="en-GB"/>
        </w:rPr>
        <w:t>Faceți cunoștință cu profesioniști interesați de turismul cultural circular în regiunea / zona dvs.</w:t>
      </w:r>
    </w:p>
    <w:p w14:paraId="6FB3EAEC" w14:textId="7A2FB766" w:rsidR="00DD63F3" w:rsidRPr="003749B4" w:rsidRDefault="003749B4" w:rsidP="003749B4">
      <w:pPr>
        <w:pStyle w:val="ListParagraph"/>
        <w:numPr>
          <w:ilvl w:val="0"/>
          <w:numId w:val="13"/>
        </w:numPr>
        <w:spacing w:after="0"/>
        <w:jc w:val="both"/>
        <w:rPr>
          <w:lang w:val="ro-RO"/>
        </w:rPr>
      </w:pPr>
      <w:r w:rsidRPr="003749B4">
        <w:rPr>
          <w:lang w:val="en-GB"/>
        </w:rPr>
        <w:t xml:space="preserve">Împărtășiți </w:t>
      </w:r>
      <w:r w:rsidRPr="003749B4">
        <w:rPr>
          <w:b/>
          <w:lang w:val="en-GB"/>
        </w:rPr>
        <w:t>provocări</w:t>
      </w:r>
      <w:r w:rsidRPr="003749B4">
        <w:rPr>
          <w:lang w:val="en-GB"/>
        </w:rPr>
        <w:t xml:space="preserve"> comune și creați noi </w:t>
      </w:r>
      <w:r w:rsidRPr="003749B4">
        <w:rPr>
          <w:b/>
          <w:lang w:val="en-GB"/>
        </w:rPr>
        <w:t>oportunități</w:t>
      </w:r>
    </w:p>
    <w:p w14:paraId="64485E23" w14:textId="5A0A17C3" w:rsidR="00DD63F3" w:rsidRPr="00DD63F3" w:rsidRDefault="003749B4" w:rsidP="00D46619">
      <w:pPr>
        <w:spacing w:after="0"/>
        <w:jc w:val="both"/>
        <w:rPr>
          <w:b/>
          <w:bCs/>
        </w:rPr>
      </w:pPr>
      <w:r w:rsidRPr="003749B4">
        <w:rPr>
          <w:b/>
          <w:bCs/>
          <w:lang w:val="ro-RO"/>
        </w:rPr>
        <w:t>ÎNVĂȚARE</w:t>
      </w:r>
      <w:r w:rsidR="00DD63F3" w:rsidRPr="003749B4">
        <w:rPr>
          <w:b/>
          <w:bCs/>
          <w:lang w:val="ro-RO"/>
        </w:rPr>
        <w:t> </w:t>
      </w:r>
      <w:r w:rsidR="00DD63F3" w:rsidRPr="00DD63F3">
        <w:rPr>
          <w:b/>
          <w:bCs/>
        </w:rPr>
        <w:t> </w:t>
      </w:r>
    </w:p>
    <w:p w14:paraId="39EF48E8" w14:textId="7FE5AD8A" w:rsidR="003749B4" w:rsidRPr="003749B4" w:rsidRDefault="003749B4" w:rsidP="003749B4">
      <w:pPr>
        <w:pStyle w:val="ListParagraph"/>
        <w:numPr>
          <w:ilvl w:val="0"/>
          <w:numId w:val="12"/>
        </w:numPr>
        <w:spacing w:after="0"/>
        <w:jc w:val="both"/>
        <w:rPr>
          <w:lang w:val="ro-RO"/>
        </w:rPr>
      </w:pPr>
      <w:r w:rsidRPr="003749B4">
        <w:rPr>
          <w:lang w:val="ro-RO"/>
        </w:rPr>
        <w:t xml:space="preserve">Aflați mai multe informații despre </w:t>
      </w:r>
      <w:r w:rsidRPr="003749B4">
        <w:rPr>
          <w:b/>
          <w:lang w:val="ro-RO"/>
        </w:rPr>
        <w:t>proiectarea centrată pe om</w:t>
      </w:r>
      <w:r w:rsidRPr="003749B4">
        <w:rPr>
          <w:lang w:val="ro-RO"/>
        </w:rPr>
        <w:t xml:space="preserve"> și experimentați cu </w:t>
      </w:r>
      <w:r w:rsidRPr="003749B4">
        <w:rPr>
          <w:b/>
          <w:lang w:val="ro-RO"/>
        </w:rPr>
        <w:t>abordări participative</w:t>
      </w:r>
      <w:r w:rsidRPr="003749B4">
        <w:rPr>
          <w:lang w:val="ro-RO"/>
        </w:rPr>
        <w:t xml:space="preserve"> și </w:t>
      </w:r>
      <w:r w:rsidRPr="003749B4">
        <w:rPr>
          <w:b/>
          <w:lang w:val="ro-RO"/>
        </w:rPr>
        <w:t>metodologii de co-creare</w:t>
      </w:r>
      <w:r w:rsidRPr="003749B4">
        <w:rPr>
          <w:lang w:val="ro-RO"/>
        </w:rPr>
        <w:t xml:space="preserve"> în spații online și offline</w:t>
      </w:r>
    </w:p>
    <w:p w14:paraId="76646082" w14:textId="700A8460" w:rsidR="003749B4" w:rsidRPr="003749B4" w:rsidRDefault="003749B4" w:rsidP="003749B4">
      <w:pPr>
        <w:pStyle w:val="ListParagraph"/>
        <w:numPr>
          <w:ilvl w:val="0"/>
          <w:numId w:val="12"/>
        </w:numPr>
        <w:spacing w:after="0"/>
        <w:jc w:val="both"/>
        <w:rPr>
          <w:lang w:val="ro-RO"/>
        </w:rPr>
      </w:pPr>
      <w:r w:rsidRPr="003749B4">
        <w:rPr>
          <w:lang w:val="ro-RO"/>
        </w:rPr>
        <w:t xml:space="preserve">Obțineți informații despre </w:t>
      </w:r>
      <w:r w:rsidRPr="003749B4">
        <w:rPr>
          <w:b/>
          <w:lang w:val="ro-RO"/>
        </w:rPr>
        <w:t>instrumentele și metodele</w:t>
      </w:r>
      <w:r w:rsidRPr="003749B4">
        <w:rPr>
          <w:lang w:val="ro-RO"/>
        </w:rPr>
        <w:t xml:space="preserve"> BeCULTOUR (date, politici și finanțare, prototipare etc.)</w:t>
      </w:r>
    </w:p>
    <w:p w14:paraId="1F3AD21C" w14:textId="6CB6E976" w:rsidR="003749B4" w:rsidRPr="003749B4" w:rsidRDefault="003749B4" w:rsidP="003749B4">
      <w:pPr>
        <w:pStyle w:val="ListParagraph"/>
        <w:numPr>
          <w:ilvl w:val="0"/>
          <w:numId w:val="12"/>
        </w:numPr>
        <w:spacing w:after="0"/>
        <w:jc w:val="both"/>
        <w:rPr>
          <w:lang w:val="ro-RO"/>
        </w:rPr>
      </w:pPr>
      <w:r w:rsidRPr="003749B4">
        <w:rPr>
          <w:lang w:val="ro-RO"/>
        </w:rPr>
        <w:t xml:space="preserve">Participați la </w:t>
      </w:r>
      <w:r w:rsidRPr="003749B4">
        <w:rPr>
          <w:b/>
          <w:lang w:val="ro-RO"/>
        </w:rPr>
        <w:t>activități de învățare de la egal la egal</w:t>
      </w:r>
      <w:r w:rsidRPr="003749B4">
        <w:rPr>
          <w:lang w:val="ro-RO"/>
        </w:rPr>
        <w:t xml:space="preserve"> cu părțile interesate din 18 rețele de inovare a patrimoniului din țările UE și din afara UE</w:t>
      </w:r>
    </w:p>
    <w:p w14:paraId="59E3CE03" w14:textId="1D539430" w:rsidR="00D62D4E" w:rsidRPr="003749B4" w:rsidRDefault="00DD63F3" w:rsidP="00983029">
      <w:pPr>
        <w:spacing w:after="0"/>
        <w:jc w:val="both"/>
        <w:rPr>
          <w:lang w:val="ro-RO"/>
        </w:rPr>
      </w:pPr>
      <w:r w:rsidRPr="003749B4">
        <w:rPr>
          <w:lang w:val="ro-RO"/>
        </w:rPr>
        <w:t> </w:t>
      </w:r>
    </w:p>
    <w:p w14:paraId="3D32F2F9" w14:textId="53433EB4" w:rsidR="005E6DB9" w:rsidRPr="00F66BCB" w:rsidRDefault="00F66BCB" w:rsidP="00D46619">
      <w:pPr>
        <w:spacing w:after="0"/>
        <w:jc w:val="both"/>
        <w:rPr>
          <w:b/>
          <w:lang w:val="ro-RO"/>
        </w:rPr>
      </w:pPr>
      <w:r w:rsidRPr="00F66BCB">
        <w:t>Pentru a aplica ca părți interesate / inovat</w:t>
      </w:r>
      <w:r>
        <w:t>ori</w:t>
      </w:r>
      <w:r w:rsidRPr="00F66BCB">
        <w:t xml:space="preserve"> în proiectul BeCULTOUR, vă rugăm să completați </w:t>
      </w:r>
      <w:r w:rsidRPr="00F66BCB">
        <w:rPr>
          <w:b/>
        </w:rPr>
        <w:t>formularul de cerere.</w:t>
      </w:r>
    </w:p>
    <w:p w14:paraId="4ED3E943" w14:textId="6F875989" w:rsidR="005E6DB9" w:rsidRPr="003749B4" w:rsidRDefault="005E6DB9" w:rsidP="00D46619">
      <w:pPr>
        <w:spacing w:after="0"/>
        <w:jc w:val="both"/>
        <w:rPr>
          <w:lang w:val="ro-RO"/>
        </w:rPr>
      </w:pPr>
    </w:p>
    <w:p w14:paraId="3682D136" w14:textId="77777777" w:rsidR="007529FD" w:rsidRPr="003749B4" w:rsidRDefault="007529FD" w:rsidP="00D46619">
      <w:pPr>
        <w:spacing w:after="0"/>
        <w:jc w:val="both"/>
        <w:rPr>
          <w:lang w:val="ro-RO"/>
        </w:rPr>
      </w:pPr>
    </w:p>
    <w:p w14:paraId="0154A189" w14:textId="0E68E157" w:rsidR="00BD34A5" w:rsidRPr="00BD34A5" w:rsidRDefault="00BD34A5" w:rsidP="00D46619">
      <w:pPr>
        <w:pBdr>
          <w:bottom w:val="single" w:sz="12" w:space="1" w:color="auto"/>
        </w:pBdr>
        <w:spacing w:after="0"/>
        <w:jc w:val="both"/>
        <w:rPr>
          <w:b/>
          <w:bCs/>
          <w:lang w:val="ro-RO"/>
        </w:rPr>
      </w:pPr>
      <w:r w:rsidRPr="00BD34A5">
        <w:rPr>
          <w:b/>
          <w:bCs/>
          <w:lang w:val="ro-RO"/>
        </w:rPr>
        <w:t>Formular de consimțământ informat</w:t>
      </w:r>
    </w:p>
    <w:p w14:paraId="3219AEC8" w14:textId="77777777" w:rsidR="00D910B8" w:rsidRPr="00BD34A5" w:rsidRDefault="00D910B8" w:rsidP="00D46619">
      <w:pPr>
        <w:pBdr>
          <w:bottom w:val="single" w:sz="12" w:space="1" w:color="auto"/>
        </w:pBdr>
        <w:spacing w:after="0"/>
        <w:jc w:val="both"/>
        <w:rPr>
          <w:lang w:val="ro-RO"/>
        </w:rPr>
      </w:pPr>
    </w:p>
    <w:p w14:paraId="12A86719" w14:textId="0C673088" w:rsidR="00BD34A5" w:rsidRPr="00BD34A5" w:rsidRDefault="00BD34A5" w:rsidP="00BD34A5">
      <w:pPr>
        <w:pBdr>
          <w:bottom w:val="single" w:sz="12" w:space="1" w:color="auto"/>
        </w:pBdr>
        <w:spacing w:after="0"/>
        <w:jc w:val="both"/>
        <w:rPr>
          <w:lang w:val="ro-RO"/>
        </w:rPr>
      </w:pPr>
      <w:r w:rsidRPr="00BD34A5">
        <w:rPr>
          <w:lang w:val="ro-RO"/>
        </w:rPr>
        <w:t xml:space="preserve">Proiectul Be.CULTOUR asigură protecția datelor dvs. personale și respectarea confidențialității dumneavoastră. La efectuarea acestui apel deschis, respectăm </w:t>
      </w:r>
      <w:hyperlink r:id="rId10" w:history="1">
        <w:r w:rsidRPr="00BD34A5">
          <w:rPr>
            <w:rStyle w:val="Hyperlink"/>
            <w:lang w:val="ro-RO"/>
          </w:rPr>
          <w:t>Regulamentul (UE) 2016/679</w:t>
        </w:r>
      </w:hyperlink>
      <w:r w:rsidRPr="00BD34A5">
        <w:rPr>
          <w:lang w:val="ro-RO"/>
        </w:rPr>
        <w:t xml:space="preserve"> (Regulamentul general privind protecția datelor - GDPR) privind prelucrarea datelor cu caracter personal.</w:t>
      </w:r>
    </w:p>
    <w:p w14:paraId="1D034BAB" w14:textId="58A7DF6A" w:rsidR="00BD34A5" w:rsidRDefault="00BD34A5" w:rsidP="00D46619">
      <w:pPr>
        <w:pBdr>
          <w:bottom w:val="single" w:sz="12" w:space="1" w:color="auto"/>
        </w:pBdr>
        <w:spacing w:after="0"/>
        <w:jc w:val="both"/>
        <w:rPr>
          <w:lang w:val="ro-RO"/>
        </w:rPr>
      </w:pPr>
      <w:r w:rsidRPr="00BD34A5">
        <w:rPr>
          <w:lang w:val="ro-RO"/>
        </w:rPr>
        <w:t>Pentru mai multe detalii privind prelucrarea datelor cu caracter personal în cadrul proiectului BeCULTOUR legate de participarea părților interesate la activitățile proiectului, vă rugăm să citiți cu atenție următoarea politică de confidențialitate.</w:t>
      </w:r>
    </w:p>
    <w:p w14:paraId="3B32CC03" w14:textId="77777777" w:rsidR="00BD34A5" w:rsidRPr="00BD34A5" w:rsidRDefault="00BD34A5" w:rsidP="00D46619">
      <w:pPr>
        <w:pBdr>
          <w:bottom w:val="single" w:sz="12" w:space="1" w:color="auto"/>
        </w:pBdr>
        <w:spacing w:after="0"/>
        <w:jc w:val="both"/>
        <w:rPr>
          <w:lang w:val="ro-RO"/>
        </w:rPr>
      </w:pPr>
    </w:p>
    <w:p w14:paraId="37493669" w14:textId="138F2D5F" w:rsidR="00D910B8" w:rsidRPr="0011429C" w:rsidRDefault="00D910B8" w:rsidP="00D46619">
      <w:pPr>
        <w:pBdr>
          <w:bottom w:val="single" w:sz="12" w:space="1" w:color="auto"/>
        </w:pBdr>
        <w:spacing w:after="0"/>
        <w:jc w:val="both"/>
        <w:rPr>
          <w:b/>
          <w:bCs/>
          <w:u w:val="single"/>
          <w:lang w:val="ro-RO"/>
        </w:rPr>
      </w:pPr>
      <w:r w:rsidRPr="0011429C">
        <w:rPr>
          <w:b/>
          <w:bCs/>
          <w:u w:val="single"/>
          <w:lang w:val="ro-RO"/>
        </w:rPr>
        <w:t>[</w:t>
      </w:r>
      <w:r w:rsidR="00715587" w:rsidRPr="0011429C">
        <w:rPr>
          <w:b/>
          <w:bCs/>
          <w:u w:val="single"/>
          <w:lang w:val="ro-RO"/>
        </w:rPr>
        <w:t>POLITIC</w:t>
      </w:r>
      <w:r w:rsidR="0064357E">
        <w:rPr>
          <w:b/>
          <w:bCs/>
          <w:u w:val="single"/>
          <w:lang w:val="ro-RO"/>
        </w:rPr>
        <w:t>A</w:t>
      </w:r>
      <w:r w:rsidR="00715587" w:rsidRPr="0011429C">
        <w:rPr>
          <w:b/>
          <w:bCs/>
          <w:u w:val="single"/>
          <w:lang w:val="ro-RO"/>
        </w:rPr>
        <w:t xml:space="preserve"> DE CONFIDENȚIALITATE </w:t>
      </w:r>
      <w:r w:rsidRPr="0011429C">
        <w:rPr>
          <w:b/>
          <w:bCs/>
          <w:u w:val="single"/>
          <w:lang w:val="ro-RO"/>
        </w:rPr>
        <w:t xml:space="preserve">– </w:t>
      </w:r>
      <w:r w:rsidR="000323C2">
        <w:rPr>
          <w:b/>
          <w:bCs/>
          <w:highlight w:val="yellow"/>
          <w:u w:val="single"/>
          <w:lang w:val="ro-RO"/>
        </w:rPr>
        <w:t>a se vedea pg. 5</w:t>
      </w:r>
      <w:r w:rsidRPr="0011429C">
        <w:rPr>
          <w:b/>
          <w:bCs/>
          <w:u w:val="single"/>
          <w:lang w:val="ro-RO"/>
        </w:rPr>
        <w:t>]</w:t>
      </w:r>
    </w:p>
    <w:p w14:paraId="0EB937E2" w14:textId="77777777" w:rsidR="00D910B8" w:rsidRPr="0011429C" w:rsidRDefault="00D910B8" w:rsidP="00D46619">
      <w:pPr>
        <w:pBdr>
          <w:bottom w:val="single" w:sz="12" w:space="1" w:color="auto"/>
        </w:pBdr>
        <w:spacing w:after="0"/>
        <w:jc w:val="both"/>
        <w:rPr>
          <w:lang w:val="ro-RO"/>
        </w:rPr>
      </w:pPr>
    </w:p>
    <w:p w14:paraId="45A24692" w14:textId="7B028FE1" w:rsidR="00BD34A5" w:rsidRPr="0011429C" w:rsidRDefault="00BD34A5" w:rsidP="00D46619">
      <w:pPr>
        <w:pBdr>
          <w:bottom w:val="single" w:sz="12" w:space="1" w:color="auto"/>
        </w:pBdr>
        <w:spacing w:after="0"/>
        <w:jc w:val="both"/>
        <w:rPr>
          <w:lang w:val="ro-RO"/>
        </w:rPr>
      </w:pPr>
      <w:bookmarkStart w:id="0" w:name="_Hlk71817519"/>
      <w:r w:rsidRPr="0011429C">
        <w:rPr>
          <w:lang w:val="ro-RO"/>
        </w:rPr>
        <w:t>Confirm că am citit și am înțeles Politica de confidențialitate</w:t>
      </w:r>
      <w:r w:rsidR="00C2494E" w:rsidRPr="0011429C">
        <w:rPr>
          <w:lang w:val="ro-RO"/>
        </w:rPr>
        <w:t xml:space="preserve"> inclusă la pg. 5</w:t>
      </w:r>
    </w:p>
    <w:p w14:paraId="3BF0EC0C" w14:textId="400646D0" w:rsidR="00D910B8" w:rsidRPr="0011429C" w:rsidRDefault="00BD34A5" w:rsidP="00D46619">
      <w:pPr>
        <w:pBdr>
          <w:bottom w:val="single" w:sz="12" w:space="1" w:color="auto"/>
        </w:pBdr>
        <w:spacing w:after="0"/>
        <w:jc w:val="both"/>
        <w:rPr>
          <w:lang w:val="ro-RO"/>
        </w:rPr>
      </w:pPr>
      <w:r w:rsidRPr="0011429C">
        <w:rPr>
          <w:lang w:val="ro-RO"/>
        </w:rPr>
        <w:t>Da</w:t>
      </w:r>
      <w:r w:rsidR="00D910B8" w:rsidRPr="0011429C">
        <w:rPr>
          <w:lang w:val="ro-RO"/>
        </w:rPr>
        <w:t>* / N</w:t>
      </w:r>
      <w:r w:rsidRPr="0011429C">
        <w:rPr>
          <w:lang w:val="ro-RO"/>
        </w:rPr>
        <w:t>u</w:t>
      </w:r>
    </w:p>
    <w:bookmarkEnd w:id="0"/>
    <w:p w14:paraId="4880AF0F" w14:textId="77777777" w:rsidR="00D910B8" w:rsidRPr="0011429C" w:rsidRDefault="00D910B8" w:rsidP="00D46619">
      <w:pPr>
        <w:pBdr>
          <w:bottom w:val="single" w:sz="12" w:space="1" w:color="auto"/>
        </w:pBdr>
        <w:spacing w:after="0"/>
        <w:jc w:val="both"/>
        <w:rPr>
          <w:lang w:val="ro-RO"/>
        </w:rPr>
      </w:pPr>
    </w:p>
    <w:p w14:paraId="7515A080" w14:textId="40805F22" w:rsidR="00BD34A5" w:rsidRPr="0011429C" w:rsidRDefault="00BD34A5" w:rsidP="00D46619">
      <w:pPr>
        <w:pBdr>
          <w:bottom w:val="single" w:sz="12" w:space="1" w:color="auto"/>
        </w:pBdr>
        <w:spacing w:after="0"/>
        <w:jc w:val="both"/>
        <w:rPr>
          <w:lang w:val="ro-RO"/>
        </w:rPr>
      </w:pPr>
      <w:r w:rsidRPr="0011429C">
        <w:rPr>
          <w:lang w:val="ro-RO"/>
        </w:rPr>
        <w:t>Sunt de acord că partenerii Be.CULTOUR pot folosi datele mele de contact (nume, prenume, organizație, rol, țară și adresa de e-mail) pentru a mă contacta din nou în scopul organizării activităților proiectului, cum ar fi ateliere, laboratoare de învățare, seminarii web, conferințe</w:t>
      </w:r>
    </w:p>
    <w:p w14:paraId="1FA0C27E" w14:textId="21F6AA37" w:rsidR="00D910B8" w:rsidRPr="0011429C" w:rsidRDefault="00BD34A5" w:rsidP="00D46619">
      <w:pPr>
        <w:pBdr>
          <w:bottom w:val="single" w:sz="12" w:space="1" w:color="auto"/>
        </w:pBdr>
        <w:spacing w:after="0"/>
        <w:jc w:val="both"/>
        <w:rPr>
          <w:lang w:val="ro-RO"/>
        </w:rPr>
      </w:pPr>
      <w:r w:rsidRPr="0011429C">
        <w:rPr>
          <w:lang w:val="ro-RO"/>
        </w:rPr>
        <w:t>Da</w:t>
      </w:r>
      <w:r w:rsidR="00D910B8" w:rsidRPr="0011429C">
        <w:rPr>
          <w:lang w:val="ro-RO"/>
        </w:rPr>
        <w:t>* / N</w:t>
      </w:r>
      <w:r w:rsidRPr="0011429C">
        <w:rPr>
          <w:lang w:val="ro-RO"/>
        </w:rPr>
        <w:t>u</w:t>
      </w:r>
    </w:p>
    <w:p w14:paraId="2AAC19E5" w14:textId="77777777" w:rsidR="00D910B8" w:rsidRPr="0011429C" w:rsidRDefault="00D910B8" w:rsidP="00D46619">
      <w:pPr>
        <w:pBdr>
          <w:bottom w:val="single" w:sz="12" w:space="1" w:color="auto"/>
        </w:pBdr>
        <w:spacing w:after="0"/>
        <w:jc w:val="both"/>
        <w:rPr>
          <w:lang w:val="ro-RO"/>
        </w:rPr>
      </w:pPr>
      <w:bookmarkStart w:id="1" w:name="_Hlk71817486"/>
    </w:p>
    <w:p w14:paraId="2E8B601A" w14:textId="77777777" w:rsidR="00BD34A5" w:rsidRPr="0011429C" w:rsidRDefault="00BD34A5" w:rsidP="00D46619">
      <w:pPr>
        <w:pBdr>
          <w:bottom w:val="single" w:sz="12" w:space="1" w:color="auto"/>
        </w:pBdr>
        <w:spacing w:after="0"/>
        <w:jc w:val="both"/>
        <w:rPr>
          <w:lang w:val="ro-RO"/>
        </w:rPr>
      </w:pPr>
      <w:r w:rsidRPr="0011429C">
        <w:rPr>
          <w:lang w:val="ro-RO"/>
        </w:rPr>
        <w:t>Am citit și am înțeles că informațiile primite prin intermediul acestui formular de cerere ar putea fi utilizate în scopuri de cercetare și în scopuri de diseminare și comunicare, fără conexiune cu datele personale</w:t>
      </w:r>
    </w:p>
    <w:p w14:paraId="6B953416" w14:textId="44B5FAA6" w:rsidR="00D910B8" w:rsidRPr="0011429C" w:rsidRDefault="00BD34A5" w:rsidP="00D46619">
      <w:pPr>
        <w:pBdr>
          <w:bottom w:val="single" w:sz="12" w:space="1" w:color="auto"/>
        </w:pBdr>
        <w:spacing w:after="0"/>
        <w:jc w:val="both"/>
        <w:rPr>
          <w:lang w:val="ro-RO"/>
        </w:rPr>
      </w:pPr>
      <w:r w:rsidRPr="0011429C">
        <w:rPr>
          <w:lang w:val="ro-RO"/>
        </w:rPr>
        <w:t>Da</w:t>
      </w:r>
      <w:r w:rsidR="00D910B8" w:rsidRPr="0011429C">
        <w:rPr>
          <w:lang w:val="ro-RO"/>
        </w:rPr>
        <w:t>* / N</w:t>
      </w:r>
      <w:r w:rsidRPr="0011429C">
        <w:rPr>
          <w:lang w:val="ro-RO"/>
        </w:rPr>
        <w:t>u</w:t>
      </w:r>
      <w:r w:rsidR="00D910B8" w:rsidRPr="0011429C">
        <w:rPr>
          <w:lang w:val="ro-RO"/>
        </w:rPr>
        <w:t xml:space="preserve"> </w:t>
      </w:r>
    </w:p>
    <w:bookmarkEnd w:id="1"/>
    <w:p w14:paraId="4EF33B3C" w14:textId="77777777" w:rsidR="00D910B8" w:rsidRPr="0011429C" w:rsidRDefault="00D910B8" w:rsidP="00D46619">
      <w:pPr>
        <w:pBdr>
          <w:bottom w:val="single" w:sz="12" w:space="1" w:color="auto"/>
        </w:pBdr>
        <w:spacing w:after="0"/>
        <w:jc w:val="both"/>
        <w:rPr>
          <w:lang w:val="ro-RO"/>
        </w:rPr>
      </w:pPr>
    </w:p>
    <w:p w14:paraId="394902D7" w14:textId="77777777" w:rsidR="00D62D4E" w:rsidRPr="0011429C" w:rsidRDefault="00D62D4E" w:rsidP="00D46619">
      <w:pPr>
        <w:spacing w:after="0"/>
        <w:jc w:val="both"/>
        <w:rPr>
          <w:lang w:val="ro-RO"/>
        </w:rPr>
      </w:pPr>
    </w:p>
    <w:p w14:paraId="5651E27A" w14:textId="46ED3116" w:rsidR="005E6DB9" w:rsidRPr="0011429C" w:rsidRDefault="005E6DB9" w:rsidP="00D46619">
      <w:pPr>
        <w:spacing w:after="0"/>
        <w:jc w:val="both"/>
        <w:rPr>
          <w:b/>
          <w:bCs/>
          <w:sz w:val="24"/>
          <w:szCs w:val="24"/>
          <w:lang w:val="ro-RO"/>
        </w:rPr>
      </w:pPr>
      <w:r w:rsidRPr="0011429C">
        <w:rPr>
          <w:b/>
          <w:bCs/>
          <w:sz w:val="24"/>
          <w:szCs w:val="24"/>
          <w:lang w:val="ro-RO"/>
        </w:rPr>
        <w:t>FORM</w:t>
      </w:r>
      <w:r w:rsidR="00BD34A5" w:rsidRPr="0011429C">
        <w:rPr>
          <w:b/>
          <w:bCs/>
          <w:sz w:val="24"/>
          <w:szCs w:val="24"/>
          <w:lang w:val="ro-RO"/>
        </w:rPr>
        <w:t>ULAR</w:t>
      </w:r>
    </w:p>
    <w:p w14:paraId="6E8CD08C" w14:textId="77777777" w:rsidR="00831538" w:rsidRPr="0011429C" w:rsidRDefault="00831538" w:rsidP="00D46619">
      <w:pPr>
        <w:spacing w:after="0"/>
        <w:jc w:val="both"/>
        <w:rPr>
          <w:lang w:val="ro-RO"/>
        </w:rPr>
      </w:pPr>
    </w:p>
    <w:p w14:paraId="09269060" w14:textId="22B84103" w:rsidR="005E6DB9" w:rsidRPr="0011429C" w:rsidRDefault="005E6DB9" w:rsidP="00D46619">
      <w:pPr>
        <w:spacing w:after="0"/>
        <w:jc w:val="both"/>
        <w:rPr>
          <w:b/>
          <w:bCs/>
          <w:lang w:val="ro-RO"/>
        </w:rPr>
      </w:pPr>
      <w:r w:rsidRPr="0011429C">
        <w:rPr>
          <w:b/>
          <w:bCs/>
          <w:lang w:val="ro-RO"/>
        </w:rPr>
        <w:t>N</w:t>
      </w:r>
      <w:r w:rsidR="00BD34A5" w:rsidRPr="0011429C">
        <w:rPr>
          <w:b/>
          <w:bCs/>
          <w:lang w:val="ro-RO"/>
        </w:rPr>
        <w:t>umele</w:t>
      </w:r>
      <w:r w:rsidRPr="0011429C">
        <w:rPr>
          <w:b/>
          <w:bCs/>
          <w:lang w:val="ro-RO"/>
        </w:rPr>
        <w:t xml:space="preserve"> organi</w:t>
      </w:r>
      <w:r w:rsidR="00BD34A5" w:rsidRPr="0011429C">
        <w:rPr>
          <w:b/>
          <w:bCs/>
          <w:lang w:val="ro-RO"/>
        </w:rPr>
        <w:t>zației</w:t>
      </w:r>
    </w:p>
    <w:p w14:paraId="3983C229" w14:textId="77777777" w:rsidR="00A674D2" w:rsidRPr="0011429C" w:rsidRDefault="00A674D2" w:rsidP="00D46619">
      <w:pPr>
        <w:spacing w:after="0"/>
        <w:jc w:val="both"/>
        <w:rPr>
          <w:lang w:val="ro-RO"/>
        </w:rPr>
      </w:pPr>
    </w:p>
    <w:p w14:paraId="64FDFE48" w14:textId="7EAADE74" w:rsidR="0041133D" w:rsidRPr="0011429C" w:rsidRDefault="0041133D" w:rsidP="00D46619">
      <w:pPr>
        <w:spacing w:after="0"/>
        <w:jc w:val="both"/>
        <w:rPr>
          <w:b/>
          <w:bCs/>
          <w:lang w:val="ro-RO"/>
        </w:rPr>
      </w:pPr>
      <w:r w:rsidRPr="0011429C">
        <w:rPr>
          <w:b/>
          <w:bCs/>
          <w:lang w:val="ro-RO"/>
        </w:rPr>
        <w:t>Categor</w:t>
      </w:r>
      <w:r w:rsidR="00BD34A5" w:rsidRPr="0011429C">
        <w:rPr>
          <w:b/>
          <w:bCs/>
          <w:lang w:val="ro-RO"/>
        </w:rPr>
        <w:t>ie</w:t>
      </w:r>
      <w:r w:rsidR="00F56AD2" w:rsidRPr="0011429C">
        <w:rPr>
          <w:b/>
          <w:bCs/>
          <w:lang w:val="ro-RO"/>
        </w:rPr>
        <w:t xml:space="preserve"> </w:t>
      </w:r>
    </w:p>
    <w:p w14:paraId="05446E4E" w14:textId="5191D101" w:rsidR="00430625" w:rsidRPr="0011429C" w:rsidRDefault="00A337D1" w:rsidP="00D46619">
      <w:pPr>
        <w:spacing w:after="0"/>
        <w:jc w:val="both"/>
        <w:rPr>
          <w:lang w:val="ro-RO"/>
        </w:rPr>
      </w:pPr>
      <w:sdt>
        <w:sdtPr>
          <w:rPr>
            <w:lang w:val="ro-RO"/>
          </w:rPr>
          <w:id w:val="277844656"/>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ro-RO"/>
            </w:rPr>
            <w:t>☐</w:t>
          </w:r>
        </w:sdtContent>
      </w:sdt>
      <w:r w:rsidR="00F56AD2" w:rsidRPr="0011429C">
        <w:rPr>
          <w:lang w:val="ro-RO"/>
        </w:rPr>
        <w:t xml:space="preserve"> </w:t>
      </w:r>
      <w:r w:rsidR="00BD34A5" w:rsidRPr="0011429C">
        <w:rPr>
          <w:lang w:val="ro-RO"/>
        </w:rPr>
        <w:t xml:space="preserve">Administrație </w:t>
      </w:r>
      <w:r w:rsidR="00E35824" w:rsidRPr="0011429C">
        <w:rPr>
          <w:lang w:val="ro-RO"/>
        </w:rPr>
        <w:t>publică</w:t>
      </w:r>
    </w:p>
    <w:p w14:paraId="3795D5E0" w14:textId="78C5F980" w:rsidR="00F56AD2" w:rsidRPr="0011429C" w:rsidRDefault="00A337D1" w:rsidP="00D46619">
      <w:pPr>
        <w:spacing w:after="0"/>
        <w:ind w:left="708"/>
        <w:jc w:val="both"/>
        <w:rPr>
          <w:lang w:val="ro-RO"/>
        </w:rPr>
      </w:pPr>
      <w:sdt>
        <w:sdtPr>
          <w:rPr>
            <w:lang w:val="ro-RO"/>
          </w:rPr>
          <w:id w:val="-217597468"/>
          <w14:checkbox>
            <w14:checked w14:val="0"/>
            <w14:checkedState w14:val="2612" w14:font="MS Gothic"/>
            <w14:uncheckedState w14:val="2610" w14:font="MS Gothic"/>
          </w14:checkbox>
        </w:sdtPr>
        <w:sdtEndPr/>
        <w:sdtContent>
          <w:r w:rsidR="00FA1B1D" w:rsidRPr="0011429C">
            <w:rPr>
              <w:rFonts w:ascii="MS Gothic" w:eastAsia="MS Gothic" w:hAnsi="MS Gothic" w:hint="eastAsia"/>
              <w:lang w:val="ro-RO"/>
            </w:rPr>
            <w:t>☐</w:t>
          </w:r>
        </w:sdtContent>
      </w:sdt>
      <w:r w:rsidR="00F56AD2" w:rsidRPr="0011429C">
        <w:rPr>
          <w:lang w:val="ro-RO"/>
        </w:rPr>
        <w:t xml:space="preserve"> na</w:t>
      </w:r>
      <w:r w:rsidR="00BD34A5" w:rsidRPr="0011429C">
        <w:rPr>
          <w:lang w:val="ro-RO"/>
        </w:rPr>
        <w:t>ț</w:t>
      </w:r>
      <w:r w:rsidR="00F56AD2" w:rsidRPr="0011429C">
        <w:rPr>
          <w:lang w:val="ro-RO"/>
        </w:rPr>
        <w:t>ional</w:t>
      </w:r>
      <w:r w:rsidR="00BD34A5" w:rsidRPr="0011429C">
        <w:rPr>
          <w:lang w:val="ro-RO"/>
        </w:rPr>
        <w:t>ă</w:t>
      </w:r>
      <w:r w:rsidR="00F56AD2" w:rsidRPr="0011429C">
        <w:rPr>
          <w:lang w:val="ro-RO"/>
        </w:rPr>
        <w:t>, regional</w:t>
      </w:r>
      <w:r w:rsidR="00E35824" w:rsidRPr="0011429C">
        <w:rPr>
          <w:lang w:val="ro-RO"/>
        </w:rPr>
        <w:t>ă</w:t>
      </w:r>
      <w:r w:rsidR="00F56AD2" w:rsidRPr="0011429C">
        <w:rPr>
          <w:lang w:val="ro-RO"/>
        </w:rPr>
        <w:t xml:space="preserve"> </w:t>
      </w:r>
      <w:r w:rsidR="00E35824" w:rsidRPr="0011429C">
        <w:rPr>
          <w:lang w:val="ro-RO"/>
        </w:rPr>
        <w:t>sau locală</w:t>
      </w:r>
    </w:p>
    <w:p w14:paraId="0A3ACD6B" w14:textId="2447E2D8" w:rsidR="00F56AD2" w:rsidRPr="00E35824" w:rsidRDefault="00A337D1" w:rsidP="00D46619">
      <w:pPr>
        <w:spacing w:after="0"/>
        <w:ind w:left="708"/>
        <w:jc w:val="both"/>
        <w:rPr>
          <w:lang w:val="fr-FR"/>
        </w:rPr>
      </w:pPr>
      <w:sdt>
        <w:sdtPr>
          <w:rPr>
            <w:lang w:val="fr-FR"/>
          </w:rPr>
          <w:id w:val="2050033979"/>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municipalit</w:t>
      </w:r>
      <w:r w:rsidR="00BD34A5" w:rsidRPr="00E35824">
        <w:rPr>
          <w:lang w:val="fr-FR"/>
        </w:rPr>
        <w:t>ate</w:t>
      </w:r>
    </w:p>
    <w:p w14:paraId="0CE72996" w14:textId="3FD008E7" w:rsidR="00F56AD2" w:rsidRPr="00E35824" w:rsidRDefault="00A337D1" w:rsidP="00D46619">
      <w:pPr>
        <w:spacing w:after="0"/>
        <w:ind w:left="708"/>
        <w:jc w:val="both"/>
        <w:rPr>
          <w:lang w:val="fr-FR"/>
        </w:rPr>
      </w:pPr>
      <w:sdt>
        <w:sdtPr>
          <w:rPr>
            <w:lang w:val="fr-FR"/>
          </w:rPr>
          <w:id w:val="1531460742"/>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autorități județene</w:t>
      </w:r>
    </w:p>
    <w:p w14:paraId="1B331D50" w14:textId="65D140C8" w:rsidR="00F56AD2" w:rsidRPr="00E35824" w:rsidRDefault="00A337D1" w:rsidP="00D46619">
      <w:pPr>
        <w:spacing w:after="0"/>
        <w:ind w:left="708"/>
        <w:jc w:val="both"/>
        <w:rPr>
          <w:lang w:val="fr-FR"/>
        </w:rPr>
      </w:pPr>
      <w:sdt>
        <w:sdtPr>
          <w:rPr>
            <w:lang w:val="fr-FR"/>
          </w:rPr>
          <w:id w:val="1520277100"/>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 xml:space="preserve">organizații de management al </w:t>
      </w:r>
      <w:r w:rsidR="00E35824">
        <w:rPr>
          <w:lang w:val="fr-FR"/>
        </w:rPr>
        <w:t xml:space="preserve">destinației </w:t>
      </w:r>
    </w:p>
    <w:p w14:paraId="3022259E" w14:textId="346DDDBA" w:rsidR="00F56AD2" w:rsidRPr="00E35824" w:rsidRDefault="00A337D1" w:rsidP="00D46619">
      <w:pPr>
        <w:spacing w:after="0"/>
        <w:ind w:left="708"/>
        <w:jc w:val="both"/>
        <w:rPr>
          <w:lang w:val="fr-FR"/>
        </w:rPr>
      </w:pPr>
      <w:sdt>
        <w:sdtPr>
          <w:rPr>
            <w:lang w:val="fr-FR"/>
          </w:rPr>
          <w:id w:val="155732722"/>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 xml:space="preserve">autoritatea de </w:t>
      </w:r>
      <w:r w:rsidR="00E35824">
        <w:rPr>
          <w:lang w:val="fr-FR"/>
        </w:rPr>
        <w:t>management</w:t>
      </w:r>
      <w:r w:rsidR="00E35824" w:rsidRPr="00E35824">
        <w:rPr>
          <w:lang w:val="fr-FR"/>
        </w:rPr>
        <w:t xml:space="preserve"> a</w:t>
      </w:r>
      <w:r w:rsidR="00E35824">
        <w:rPr>
          <w:lang w:val="fr-FR"/>
        </w:rPr>
        <w:t>l</w:t>
      </w:r>
      <w:r w:rsidR="00E35824" w:rsidRPr="00E35824">
        <w:rPr>
          <w:lang w:val="fr-FR"/>
        </w:rPr>
        <w:t xml:space="preserve"> energiei, apei și deșeurilor</w:t>
      </w:r>
    </w:p>
    <w:p w14:paraId="38A4A45A" w14:textId="75173EED" w:rsidR="00FA1B1D" w:rsidRPr="0011429C" w:rsidRDefault="00A337D1" w:rsidP="00D46619">
      <w:pPr>
        <w:spacing w:after="0"/>
        <w:ind w:left="708"/>
        <w:jc w:val="both"/>
        <w:rPr>
          <w:lang w:val="fr-FR"/>
        </w:rPr>
      </w:pPr>
      <w:sdt>
        <w:sdtPr>
          <w:rPr>
            <w:lang w:val="fr-FR"/>
          </w:rPr>
          <w:id w:val="-149140620"/>
          <w14:checkbox>
            <w14:checked w14:val="0"/>
            <w14:checkedState w14:val="2612" w14:font="MS Gothic"/>
            <w14:uncheckedState w14:val="2610" w14:font="MS Gothic"/>
          </w14:checkbox>
        </w:sdtPr>
        <w:sdtEndPr/>
        <w:sdtContent>
          <w:r w:rsidR="00FA1B1D" w:rsidRPr="0011429C">
            <w:rPr>
              <w:rFonts w:ascii="MS Gothic" w:eastAsia="MS Gothic" w:hAnsi="MS Gothic" w:hint="eastAsia"/>
              <w:lang w:val="fr-FR"/>
            </w:rPr>
            <w:t>☐</w:t>
          </w:r>
        </w:sdtContent>
      </w:sdt>
      <w:r w:rsidR="00FA1B1D" w:rsidRPr="0011429C">
        <w:rPr>
          <w:lang w:val="fr-FR"/>
        </w:rPr>
        <w:t xml:space="preserve"> </w:t>
      </w:r>
      <w:r w:rsidR="00E35824" w:rsidRPr="0011429C">
        <w:rPr>
          <w:lang w:val="fr-FR"/>
        </w:rPr>
        <w:t>altă variantă</w:t>
      </w:r>
    </w:p>
    <w:p w14:paraId="2D484C53" w14:textId="410D41A4" w:rsidR="00430625" w:rsidRPr="0011429C" w:rsidRDefault="00A337D1" w:rsidP="00D46619">
      <w:pPr>
        <w:spacing w:after="0"/>
        <w:jc w:val="both"/>
        <w:rPr>
          <w:lang w:val="fr-FR"/>
        </w:rPr>
      </w:pPr>
      <w:sdt>
        <w:sdtPr>
          <w:rPr>
            <w:lang w:val="fr-FR"/>
          </w:rPr>
          <w:id w:val="-1123456536"/>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E35824" w:rsidRPr="0011429C">
        <w:rPr>
          <w:lang w:val="fr-FR"/>
        </w:rPr>
        <w:t>Mediul academic</w:t>
      </w:r>
    </w:p>
    <w:p w14:paraId="366021E6" w14:textId="4BE50D91" w:rsidR="00F56AD2" w:rsidRPr="0011429C" w:rsidRDefault="00A337D1" w:rsidP="00D46619">
      <w:pPr>
        <w:spacing w:after="0"/>
        <w:ind w:left="708"/>
        <w:jc w:val="both"/>
        <w:rPr>
          <w:lang w:val="fr-FR"/>
        </w:rPr>
      </w:pPr>
      <w:sdt>
        <w:sdtPr>
          <w:rPr>
            <w:lang w:val="fr-FR"/>
          </w:rPr>
          <w:id w:val="1365097168"/>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E617D9" w:rsidRPr="0011429C">
        <w:rPr>
          <w:lang w:val="fr-FR"/>
        </w:rPr>
        <w:t>u</w:t>
      </w:r>
      <w:r w:rsidR="00F56AD2" w:rsidRPr="0011429C">
        <w:rPr>
          <w:lang w:val="fr-FR"/>
        </w:rPr>
        <w:t>niversit</w:t>
      </w:r>
      <w:r w:rsidR="00E35824" w:rsidRPr="0011429C">
        <w:rPr>
          <w:lang w:val="fr-FR"/>
        </w:rPr>
        <w:t>ăți</w:t>
      </w:r>
    </w:p>
    <w:p w14:paraId="2101549D" w14:textId="7843F15A" w:rsidR="00F56AD2" w:rsidRPr="0011429C" w:rsidRDefault="00A337D1" w:rsidP="00D46619">
      <w:pPr>
        <w:spacing w:after="0"/>
        <w:ind w:left="708"/>
        <w:jc w:val="both"/>
        <w:rPr>
          <w:lang w:val="fr-FR"/>
        </w:rPr>
      </w:pPr>
      <w:sdt>
        <w:sdtPr>
          <w:rPr>
            <w:lang w:val="fr-FR"/>
          </w:rPr>
          <w:id w:val="-349026738"/>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E35824" w:rsidRPr="0011429C">
        <w:rPr>
          <w:lang w:val="fr-FR"/>
        </w:rPr>
        <w:t>centre cercetare</w:t>
      </w:r>
    </w:p>
    <w:p w14:paraId="4B17DFA1" w14:textId="709237E5" w:rsidR="00F56AD2" w:rsidRPr="0011429C" w:rsidRDefault="00A337D1" w:rsidP="00D46619">
      <w:pPr>
        <w:spacing w:after="0"/>
        <w:ind w:left="708"/>
        <w:jc w:val="both"/>
        <w:rPr>
          <w:lang w:val="fr-FR"/>
        </w:rPr>
      </w:pPr>
      <w:sdt>
        <w:sdtPr>
          <w:rPr>
            <w:lang w:val="fr-FR"/>
          </w:rPr>
          <w:id w:val="-747266845"/>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E35824" w:rsidRPr="0011429C">
        <w:rPr>
          <w:lang w:val="fr-FR"/>
        </w:rPr>
        <w:t>școli</w:t>
      </w:r>
    </w:p>
    <w:p w14:paraId="1B1520ED" w14:textId="0D1AAE98" w:rsidR="00F56AD2" w:rsidRPr="0011429C" w:rsidRDefault="00A337D1" w:rsidP="00D46619">
      <w:pPr>
        <w:spacing w:after="0"/>
        <w:ind w:left="708"/>
        <w:jc w:val="both"/>
        <w:rPr>
          <w:lang w:val="fr-FR"/>
        </w:rPr>
      </w:pPr>
      <w:sdt>
        <w:sdtPr>
          <w:rPr>
            <w:lang w:val="fr-FR"/>
          </w:rPr>
          <w:id w:val="-1010838834"/>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E35824" w:rsidRPr="0011429C">
        <w:rPr>
          <w:lang w:val="fr-FR"/>
        </w:rPr>
        <w:t xml:space="preserve">incubatoare de afaceri </w:t>
      </w:r>
    </w:p>
    <w:p w14:paraId="32544624" w14:textId="1BA9ACEF" w:rsidR="00FA1B1D" w:rsidRPr="00E35824" w:rsidRDefault="00A337D1" w:rsidP="00D46619">
      <w:pPr>
        <w:spacing w:after="0"/>
        <w:ind w:left="708"/>
        <w:jc w:val="both"/>
        <w:rPr>
          <w:lang w:val="fr-FR"/>
        </w:rPr>
      </w:pPr>
      <w:sdt>
        <w:sdtPr>
          <w:rPr>
            <w:lang w:val="fr-FR"/>
          </w:rPr>
          <w:id w:val="-799450655"/>
          <w14:checkbox>
            <w14:checked w14:val="0"/>
            <w14:checkedState w14:val="2612" w14:font="MS Gothic"/>
            <w14:uncheckedState w14:val="2610" w14:font="MS Gothic"/>
          </w14:checkbox>
        </w:sdtPr>
        <w:sdtEndPr/>
        <w:sdtContent>
          <w:r w:rsidR="00FA1B1D" w:rsidRPr="00E35824">
            <w:rPr>
              <w:rFonts w:ascii="MS Gothic" w:eastAsia="MS Gothic" w:hAnsi="MS Gothic" w:hint="eastAsia"/>
              <w:lang w:val="fr-FR"/>
            </w:rPr>
            <w:t>☐</w:t>
          </w:r>
        </w:sdtContent>
      </w:sdt>
      <w:r w:rsidR="00FA1B1D" w:rsidRPr="00E35824">
        <w:rPr>
          <w:lang w:val="fr-FR"/>
        </w:rPr>
        <w:t xml:space="preserve"> </w:t>
      </w:r>
      <w:r w:rsidR="00E35824" w:rsidRPr="00E35824">
        <w:rPr>
          <w:lang w:val="fr-FR"/>
        </w:rPr>
        <w:t>altă variantă</w:t>
      </w:r>
    </w:p>
    <w:p w14:paraId="49A4E983" w14:textId="5533E17C" w:rsidR="00430625" w:rsidRPr="00E35824" w:rsidRDefault="00A337D1" w:rsidP="00D46619">
      <w:pPr>
        <w:spacing w:after="0"/>
        <w:jc w:val="both"/>
        <w:rPr>
          <w:lang w:val="fr-FR"/>
        </w:rPr>
      </w:pPr>
      <w:sdt>
        <w:sdtPr>
          <w:rPr>
            <w:lang w:val="fr-FR"/>
          </w:rPr>
          <w:id w:val="922609807"/>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Organizații de</w:t>
      </w:r>
      <w:r w:rsidR="00E35824">
        <w:rPr>
          <w:lang w:val="fr-FR"/>
        </w:rPr>
        <w:t xml:space="preserve"> management al</w:t>
      </w:r>
      <w:r w:rsidR="00E35824" w:rsidRPr="00E35824">
        <w:rPr>
          <w:lang w:val="fr-FR"/>
        </w:rPr>
        <w:t xml:space="preserve"> patrimoniu</w:t>
      </w:r>
      <w:r w:rsidR="00E35824">
        <w:rPr>
          <w:lang w:val="fr-FR"/>
        </w:rPr>
        <w:t>lui</w:t>
      </w:r>
      <w:r w:rsidR="00E35824" w:rsidRPr="00E35824">
        <w:rPr>
          <w:lang w:val="fr-FR"/>
        </w:rPr>
        <w:t xml:space="preserve"> cultural </w:t>
      </w:r>
    </w:p>
    <w:p w14:paraId="6F0A5CFC" w14:textId="280920DC" w:rsidR="00F56AD2" w:rsidRPr="00E35824" w:rsidRDefault="00A337D1" w:rsidP="00D46619">
      <w:pPr>
        <w:spacing w:after="0"/>
        <w:ind w:left="708"/>
        <w:jc w:val="both"/>
        <w:rPr>
          <w:lang w:val="fr-FR"/>
        </w:rPr>
      </w:pPr>
      <w:sdt>
        <w:sdtPr>
          <w:rPr>
            <w:lang w:val="fr-FR"/>
          </w:rPr>
          <w:id w:val="277921570"/>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organizații</w:t>
      </w:r>
    </w:p>
    <w:p w14:paraId="7B9E3524" w14:textId="24630827" w:rsidR="00F56AD2" w:rsidRPr="00E35824" w:rsidRDefault="00A337D1" w:rsidP="00D46619">
      <w:pPr>
        <w:spacing w:after="0"/>
        <w:ind w:left="708"/>
        <w:jc w:val="both"/>
        <w:rPr>
          <w:lang w:val="fr-FR"/>
        </w:rPr>
      </w:pPr>
      <w:sdt>
        <w:sdtPr>
          <w:rPr>
            <w:lang w:val="fr-FR"/>
          </w:rPr>
          <w:id w:val="703518883"/>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fundații</w:t>
      </w:r>
    </w:p>
    <w:p w14:paraId="7F69A12F" w14:textId="29E6C652" w:rsidR="00F56AD2" w:rsidRPr="00E35824" w:rsidRDefault="00A337D1" w:rsidP="00D46619">
      <w:pPr>
        <w:spacing w:after="0"/>
        <w:ind w:left="708"/>
        <w:jc w:val="both"/>
        <w:rPr>
          <w:lang w:val="fr-FR"/>
        </w:rPr>
      </w:pPr>
      <w:sdt>
        <w:sdtPr>
          <w:rPr>
            <w:lang w:val="fr-FR"/>
          </w:rPr>
          <w:id w:val="-1882700237"/>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instituții culturale</w:t>
      </w:r>
    </w:p>
    <w:p w14:paraId="58E3066A" w14:textId="71CB6AFE" w:rsidR="00F56AD2" w:rsidRPr="00E35824" w:rsidRDefault="00A337D1" w:rsidP="00D46619">
      <w:pPr>
        <w:spacing w:after="0"/>
        <w:ind w:left="708"/>
        <w:jc w:val="both"/>
        <w:rPr>
          <w:lang w:val="fr-FR"/>
        </w:rPr>
      </w:pPr>
      <w:sdt>
        <w:sdtPr>
          <w:rPr>
            <w:lang w:val="fr-FR"/>
          </w:rPr>
          <w:id w:val="790325860"/>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 xml:space="preserve">servicii/centre </w:t>
      </w:r>
      <w:r w:rsidR="00E35824">
        <w:rPr>
          <w:lang w:val="fr-FR"/>
        </w:rPr>
        <w:t>interpretare</w:t>
      </w:r>
    </w:p>
    <w:p w14:paraId="70A55CCD" w14:textId="622517DE" w:rsidR="00FA1B1D" w:rsidRPr="00E35824" w:rsidRDefault="00A337D1" w:rsidP="00D46619">
      <w:pPr>
        <w:spacing w:after="0"/>
        <w:ind w:left="708"/>
        <w:jc w:val="both"/>
        <w:rPr>
          <w:lang w:val="fr-FR"/>
        </w:rPr>
      </w:pPr>
      <w:sdt>
        <w:sdtPr>
          <w:rPr>
            <w:lang w:val="fr-FR"/>
          </w:rPr>
          <w:id w:val="553578538"/>
          <w14:checkbox>
            <w14:checked w14:val="0"/>
            <w14:checkedState w14:val="2612" w14:font="MS Gothic"/>
            <w14:uncheckedState w14:val="2610" w14:font="MS Gothic"/>
          </w14:checkbox>
        </w:sdtPr>
        <w:sdtEndPr/>
        <w:sdtContent>
          <w:r w:rsidR="00FA1B1D" w:rsidRPr="00E35824">
            <w:rPr>
              <w:rFonts w:ascii="MS Gothic" w:eastAsia="MS Gothic" w:hAnsi="MS Gothic" w:hint="eastAsia"/>
              <w:lang w:val="fr-FR"/>
            </w:rPr>
            <w:t>☐</w:t>
          </w:r>
        </w:sdtContent>
      </w:sdt>
      <w:r w:rsidR="00FA1B1D" w:rsidRPr="00E35824">
        <w:rPr>
          <w:lang w:val="fr-FR"/>
        </w:rPr>
        <w:t xml:space="preserve"> </w:t>
      </w:r>
      <w:r w:rsidR="00E35824" w:rsidRPr="00E35824">
        <w:rPr>
          <w:lang w:val="fr-FR"/>
        </w:rPr>
        <w:t>altă variantă</w:t>
      </w:r>
    </w:p>
    <w:p w14:paraId="569F2CDE" w14:textId="46F876D8" w:rsidR="00430625" w:rsidRPr="00E35824" w:rsidRDefault="00A337D1" w:rsidP="00D46619">
      <w:pPr>
        <w:spacing w:after="0"/>
        <w:jc w:val="both"/>
        <w:rPr>
          <w:lang w:val="fr-FR"/>
        </w:rPr>
      </w:pPr>
      <w:sdt>
        <w:sdtPr>
          <w:rPr>
            <w:lang w:val="fr-FR"/>
          </w:rPr>
          <w:id w:val="433259836"/>
          <w14:checkbox>
            <w14:checked w14:val="0"/>
            <w14:checkedState w14:val="2612" w14:font="MS Gothic"/>
            <w14:uncheckedState w14:val="2610" w14:font="MS Gothic"/>
          </w14:checkbox>
        </w:sdtPr>
        <w:sdtEndPr/>
        <w:sdtContent>
          <w:r w:rsidR="00F56AD2" w:rsidRPr="00E35824">
            <w:rPr>
              <w:rFonts w:ascii="MS Gothic" w:eastAsia="MS Gothic" w:hAnsi="MS Gothic" w:hint="eastAsia"/>
              <w:lang w:val="fr-FR"/>
            </w:rPr>
            <w:t>☐</w:t>
          </w:r>
        </w:sdtContent>
      </w:sdt>
      <w:r w:rsidR="00F56AD2" w:rsidRPr="00E35824">
        <w:rPr>
          <w:lang w:val="fr-FR"/>
        </w:rPr>
        <w:t xml:space="preserve"> </w:t>
      </w:r>
      <w:r w:rsidR="00E35824" w:rsidRPr="00E35824">
        <w:rPr>
          <w:lang w:val="fr-FR"/>
        </w:rPr>
        <w:t xml:space="preserve">Organizații de turism </w:t>
      </w:r>
    </w:p>
    <w:p w14:paraId="4A3C62A4" w14:textId="603E505A" w:rsidR="00F56AD2" w:rsidRPr="00AA19FE" w:rsidRDefault="00A337D1" w:rsidP="00D46619">
      <w:pPr>
        <w:spacing w:after="0"/>
        <w:ind w:left="708"/>
        <w:jc w:val="both"/>
        <w:rPr>
          <w:lang w:val="fr-FR"/>
        </w:rPr>
      </w:pPr>
      <w:sdt>
        <w:sdtPr>
          <w:rPr>
            <w:lang w:val="fr-FR"/>
          </w:rPr>
          <w:id w:val="1607616788"/>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firme de turism și HORECA (hoteluri, alte structuri de cazare, tour operatori, agenții de turism, restaurante, organizatori evenimente)</w:t>
      </w:r>
    </w:p>
    <w:p w14:paraId="636DFED7" w14:textId="77777777" w:rsidR="00AA19FE" w:rsidRPr="0011429C" w:rsidRDefault="00A337D1" w:rsidP="00D46619">
      <w:pPr>
        <w:spacing w:after="0"/>
        <w:ind w:left="708"/>
        <w:jc w:val="both"/>
        <w:rPr>
          <w:lang w:val="fr-FR"/>
        </w:rPr>
      </w:pPr>
      <w:sdt>
        <w:sdtPr>
          <w:rPr>
            <w:lang w:val="fr-FR"/>
          </w:rPr>
          <w:id w:val="1336498300"/>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asociații antreprenoriale (inclusiv IMM-uri)</w:t>
      </w:r>
    </w:p>
    <w:p w14:paraId="7824833E" w14:textId="13485DD8" w:rsidR="00F56AD2" w:rsidRPr="0011429C" w:rsidRDefault="00A337D1" w:rsidP="00D46619">
      <w:pPr>
        <w:spacing w:after="0"/>
        <w:ind w:left="708"/>
        <w:jc w:val="both"/>
        <w:rPr>
          <w:lang w:val="fr-FR"/>
        </w:rPr>
      </w:pPr>
      <w:sdt>
        <w:sdtPr>
          <w:rPr>
            <w:lang w:val="fr-FR"/>
          </w:rPr>
          <w:id w:val="-1212351047"/>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asociații de meșteșugari</w:t>
      </w:r>
    </w:p>
    <w:p w14:paraId="3802D5A4" w14:textId="7CC30FC4" w:rsidR="00FA1B1D" w:rsidRPr="0011429C" w:rsidRDefault="00A337D1" w:rsidP="00D46619">
      <w:pPr>
        <w:spacing w:after="0"/>
        <w:ind w:left="708"/>
        <w:jc w:val="both"/>
        <w:rPr>
          <w:lang w:val="fr-FR"/>
        </w:rPr>
      </w:pPr>
      <w:sdt>
        <w:sdtPr>
          <w:rPr>
            <w:lang w:val="fr-FR"/>
          </w:rPr>
          <w:id w:val="2017883990"/>
          <w14:checkbox>
            <w14:checked w14:val="0"/>
            <w14:checkedState w14:val="2612" w14:font="MS Gothic"/>
            <w14:uncheckedState w14:val="2610" w14:font="MS Gothic"/>
          </w14:checkbox>
        </w:sdtPr>
        <w:sdtEndPr/>
        <w:sdtContent>
          <w:r w:rsidR="00FA1B1D" w:rsidRPr="0011429C">
            <w:rPr>
              <w:rFonts w:ascii="MS Gothic" w:eastAsia="MS Gothic" w:hAnsi="MS Gothic" w:hint="eastAsia"/>
              <w:lang w:val="fr-FR"/>
            </w:rPr>
            <w:t>☐</w:t>
          </w:r>
        </w:sdtContent>
      </w:sdt>
      <w:r w:rsidR="00FA1B1D" w:rsidRPr="0011429C">
        <w:rPr>
          <w:lang w:val="fr-FR"/>
        </w:rPr>
        <w:t xml:space="preserve"> </w:t>
      </w:r>
      <w:r w:rsidR="00AA19FE" w:rsidRPr="0011429C">
        <w:rPr>
          <w:lang w:val="fr-FR"/>
        </w:rPr>
        <w:t>altă variantă</w:t>
      </w:r>
    </w:p>
    <w:p w14:paraId="3389182A" w14:textId="4A4673D2" w:rsidR="00430625" w:rsidRPr="0011429C" w:rsidRDefault="00A337D1" w:rsidP="00D46619">
      <w:pPr>
        <w:spacing w:after="0"/>
        <w:jc w:val="both"/>
        <w:rPr>
          <w:lang w:val="fr-FR"/>
        </w:rPr>
      </w:pPr>
      <w:sdt>
        <w:sdtPr>
          <w:rPr>
            <w:lang w:val="fr-FR"/>
          </w:rPr>
          <w:id w:val="553581829"/>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Alte sectoare</w:t>
      </w:r>
      <w:r w:rsidR="00430625" w:rsidRPr="0011429C">
        <w:rPr>
          <w:lang w:val="fr-FR"/>
        </w:rPr>
        <w:t xml:space="preserve"> </w:t>
      </w:r>
    </w:p>
    <w:p w14:paraId="07F18842" w14:textId="6D98E9B6" w:rsidR="00F56AD2" w:rsidRPr="0011429C" w:rsidRDefault="00A337D1" w:rsidP="00D46619">
      <w:pPr>
        <w:spacing w:after="0"/>
        <w:ind w:left="708"/>
        <w:jc w:val="both"/>
        <w:rPr>
          <w:lang w:val="fr-FR"/>
        </w:rPr>
      </w:pPr>
      <w:sdt>
        <w:sdtPr>
          <w:rPr>
            <w:lang w:val="fr-FR"/>
          </w:rPr>
          <w:id w:val="513657707"/>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 xml:space="preserve">companii </w:t>
      </w:r>
      <w:r w:rsidR="00F56AD2" w:rsidRPr="0011429C">
        <w:rPr>
          <w:lang w:val="fr-FR"/>
        </w:rPr>
        <w:t xml:space="preserve">IT </w:t>
      </w:r>
    </w:p>
    <w:p w14:paraId="580511BC" w14:textId="66328E1F" w:rsidR="00F56AD2" w:rsidRPr="0011429C" w:rsidRDefault="00A337D1" w:rsidP="00D46619">
      <w:pPr>
        <w:spacing w:after="0"/>
        <w:ind w:left="708"/>
        <w:jc w:val="both"/>
        <w:rPr>
          <w:lang w:val="fr-FR"/>
        </w:rPr>
      </w:pPr>
      <w:sdt>
        <w:sdtPr>
          <w:rPr>
            <w:lang w:val="fr-FR"/>
          </w:rPr>
          <w:id w:val="1117264731"/>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agenții media&amp;comunicare</w:t>
      </w:r>
    </w:p>
    <w:p w14:paraId="55863742" w14:textId="441E69DA" w:rsidR="00F56AD2" w:rsidRPr="0011429C" w:rsidRDefault="00A337D1" w:rsidP="00D46619">
      <w:pPr>
        <w:spacing w:after="0"/>
        <w:ind w:left="708"/>
        <w:jc w:val="both"/>
        <w:rPr>
          <w:lang w:val="fr-FR"/>
        </w:rPr>
      </w:pPr>
      <w:sdt>
        <w:sdtPr>
          <w:rPr>
            <w:lang w:val="fr-FR"/>
          </w:rPr>
          <w:id w:val="1835728936"/>
          <w14:checkbox>
            <w14:checked w14:val="0"/>
            <w14:checkedState w14:val="2612" w14:font="MS Gothic"/>
            <w14:uncheckedState w14:val="2610" w14:font="MS Gothic"/>
          </w14:checkbox>
        </w:sdtPr>
        <w:sdtEndPr/>
        <w:sdtContent>
          <w:r w:rsidR="00F56AD2" w:rsidRPr="0011429C">
            <w:rPr>
              <w:rFonts w:ascii="MS Gothic" w:eastAsia="MS Gothic" w:hAnsi="MS Gothic" w:hint="eastAsia"/>
              <w:lang w:val="fr-FR"/>
            </w:rPr>
            <w:t>☐</w:t>
          </w:r>
        </w:sdtContent>
      </w:sdt>
      <w:r w:rsidR="00F56AD2" w:rsidRPr="0011429C">
        <w:rPr>
          <w:lang w:val="fr-FR"/>
        </w:rPr>
        <w:t xml:space="preserve"> </w:t>
      </w:r>
      <w:r w:rsidR="00AA19FE" w:rsidRPr="0011429C">
        <w:rPr>
          <w:lang w:val="fr-FR"/>
        </w:rPr>
        <w:t xml:space="preserve">firme de arhitectură și design </w:t>
      </w:r>
    </w:p>
    <w:p w14:paraId="1902B047" w14:textId="32780EF2" w:rsidR="00F56AD2" w:rsidRPr="00DD6A69" w:rsidRDefault="00A337D1" w:rsidP="00D46619">
      <w:pPr>
        <w:spacing w:after="0"/>
        <w:ind w:left="708"/>
        <w:jc w:val="both"/>
        <w:rPr>
          <w:lang w:val="fr-FR"/>
        </w:rPr>
      </w:pPr>
      <w:sdt>
        <w:sdtPr>
          <w:rPr>
            <w:lang w:val="fr-FR"/>
          </w:rPr>
          <w:id w:val="-1783333735"/>
          <w14:checkbox>
            <w14:checked w14:val="0"/>
            <w14:checkedState w14:val="2612" w14:font="MS Gothic"/>
            <w14:uncheckedState w14:val="2610" w14:font="MS Gothic"/>
          </w14:checkbox>
        </w:sdtPr>
        <w:sdtEndPr/>
        <w:sdtContent>
          <w:r w:rsidR="00F56AD2" w:rsidRPr="00DD6A69">
            <w:rPr>
              <w:rFonts w:ascii="MS Gothic" w:eastAsia="MS Gothic" w:hAnsi="MS Gothic" w:hint="eastAsia"/>
              <w:lang w:val="fr-FR"/>
            </w:rPr>
            <w:t>☐</w:t>
          </w:r>
        </w:sdtContent>
      </w:sdt>
      <w:r w:rsidR="00F56AD2" w:rsidRPr="00DD6A69">
        <w:rPr>
          <w:lang w:val="fr-FR"/>
        </w:rPr>
        <w:t xml:space="preserve"> transport</w:t>
      </w:r>
    </w:p>
    <w:p w14:paraId="7F2C2025" w14:textId="7784F222" w:rsidR="00F56AD2" w:rsidRPr="00DD6A69" w:rsidRDefault="00A337D1" w:rsidP="00D46619">
      <w:pPr>
        <w:spacing w:after="0"/>
        <w:ind w:left="708"/>
        <w:jc w:val="both"/>
        <w:rPr>
          <w:lang w:val="fr-FR"/>
        </w:rPr>
      </w:pPr>
      <w:sdt>
        <w:sdtPr>
          <w:rPr>
            <w:lang w:val="fr-FR"/>
          </w:rPr>
          <w:id w:val="-2050756340"/>
          <w14:checkbox>
            <w14:checked w14:val="0"/>
            <w14:checkedState w14:val="2612" w14:font="MS Gothic"/>
            <w14:uncheckedState w14:val="2610" w14:font="MS Gothic"/>
          </w14:checkbox>
        </w:sdtPr>
        <w:sdtEndPr/>
        <w:sdtContent>
          <w:r w:rsidR="00F56AD2" w:rsidRPr="00DD6A69">
            <w:rPr>
              <w:rFonts w:ascii="MS Gothic" w:eastAsia="MS Gothic" w:hAnsi="MS Gothic" w:hint="eastAsia"/>
              <w:lang w:val="fr-FR"/>
            </w:rPr>
            <w:t>☐</w:t>
          </w:r>
        </w:sdtContent>
      </w:sdt>
      <w:r w:rsidR="00F56AD2" w:rsidRPr="00DD6A69">
        <w:rPr>
          <w:lang w:val="fr-FR"/>
        </w:rPr>
        <w:t xml:space="preserve"> </w:t>
      </w:r>
      <w:r w:rsidR="00AA19FE" w:rsidRPr="00DD6A69">
        <w:rPr>
          <w:lang w:val="fr-FR"/>
        </w:rPr>
        <w:t xml:space="preserve">fundații </w:t>
      </w:r>
      <w:r w:rsidR="00DD6A69">
        <w:rPr>
          <w:lang w:val="fr-FR"/>
        </w:rPr>
        <w:t>etice</w:t>
      </w:r>
    </w:p>
    <w:p w14:paraId="5EC165FB" w14:textId="482B3827" w:rsidR="00FA1B1D" w:rsidRPr="00AA19FE" w:rsidRDefault="00A337D1" w:rsidP="00D46619">
      <w:pPr>
        <w:spacing w:after="0"/>
        <w:ind w:left="708"/>
        <w:jc w:val="both"/>
        <w:rPr>
          <w:lang w:val="fr-FR"/>
        </w:rPr>
      </w:pPr>
      <w:sdt>
        <w:sdtPr>
          <w:rPr>
            <w:lang w:val="fr-FR"/>
          </w:rPr>
          <w:id w:val="1145699680"/>
          <w14:checkbox>
            <w14:checked w14:val="0"/>
            <w14:checkedState w14:val="2612" w14:font="MS Gothic"/>
            <w14:uncheckedState w14:val="2610" w14:font="MS Gothic"/>
          </w14:checkbox>
        </w:sdtPr>
        <w:sdtEndPr/>
        <w:sdtContent>
          <w:r w:rsidR="00FA1B1D" w:rsidRPr="00AA19FE">
            <w:rPr>
              <w:rFonts w:ascii="MS Gothic" w:eastAsia="MS Gothic" w:hAnsi="MS Gothic" w:hint="eastAsia"/>
              <w:lang w:val="fr-FR"/>
            </w:rPr>
            <w:t>☐</w:t>
          </w:r>
        </w:sdtContent>
      </w:sdt>
      <w:r w:rsidR="00FA1B1D" w:rsidRPr="00AA19FE">
        <w:rPr>
          <w:lang w:val="fr-FR"/>
        </w:rPr>
        <w:t xml:space="preserve"> </w:t>
      </w:r>
      <w:r w:rsidR="00AA19FE" w:rsidRPr="00AA19FE">
        <w:rPr>
          <w:lang w:val="fr-FR"/>
        </w:rPr>
        <w:t>altă variantă</w:t>
      </w:r>
    </w:p>
    <w:p w14:paraId="2D70E318" w14:textId="5FDAE622" w:rsidR="00430625" w:rsidRPr="00AA19FE" w:rsidRDefault="00A337D1" w:rsidP="00D46619">
      <w:pPr>
        <w:spacing w:after="0"/>
        <w:jc w:val="both"/>
        <w:rPr>
          <w:lang w:val="ro-RO"/>
        </w:rPr>
      </w:pPr>
      <w:sdt>
        <w:sdtPr>
          <w:rPr>
            <w:lang w:val="fr-FR"/>
          </w:rPr>
          <w:id w:val="-1793895476"/>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Comunități locale și de patrimoniu</w:t>
      </w:r>
    </w:p>
    <w:p w14:paraId="716F5997" w14:textId="2E73AA9A" w:rsidR="00F56AD2" w:rsidRPr="00AA19FE" w:rsidRDefault="00A337D1" w:rsidP="00D46619">
      <w:pPr>
        <w:spacing w:after="0"/>
        <w:ind w:left="708"/>
        <w:jc w:val="both"/>
        <w:rPr>
          <w:lang w:val="ro-RO"/>
        </w:rPr>
      </w:pPr>
      <w:sdt>
        <w:sdtPr>
          <w:rPr>
            <w:lang w:val="fr-FR"/>
          </w:rPr>
          <w:id w:val="-1931958242"/>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asociații culturale</w:t>
      </w:r>
    </w:p>
    <w:p w14:paraId="57CCEDAA" w14:textId="173DF8D4" w:rsidR="00F56AD2" w:rsidRPr="00AA19FE" w:rsidRDefault="00A337D1" w:rsidP="00D46619">
      <w:pPr>
        <w:spacing w:after="0"/>
        <w:ind w:left="708"/>
        <w:jc w:val="both"/>
        <w:rPr>
          <w:lang w:val="fr-FR"/>
        </w:rPr>
      </w:pPr>
      <w:sdt>
        <w:sdtPr>
          <w:rPr>
            <w:lang w:val="fr-FR"/>
          </w:rPr>
          <w:id w:val="-134883491"/>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arti</w:t>
      </w:r>
      <w:r w:rsidR="00AA19FE" w:rsidRPr="00AA19FE">
        <w:rPr>
          <w:lang w:val="fr-FR"/>
        </w:rPr>
        <w:t>ști</w:t>
      </w:r>
      <w:r w:rsidR="00F56AD2" w:rsidRPr="00AA19FE">
        <w:rPr>
          <w:lang w:val="fr-FR"/>
        </w:rPr>
        <w:t>/</w:t>
      </w:r>
      <w:r w:rsidR="00AA19FE" w:rsidRPr="00AA19FE">
        <w:rPr>
          <w:lang w:val="fr-FR"/>
        </w:rPr>
        <w:t>comunități de a</w:t>
      </w:r>
      <w:r w:rsidR="00AA19FE">
        <w:rPr>
          <w:lang w:val="fr-FR"/>
        </w:rPr>
        <w:t>rtizani</w:t>
      </w:r>
    </w:p>
    <w:p w14:paraId="6BC67DAE" w14:textId="784A5527" w:rsidR="00F56AD2" w:rsidRPr="00AA19FE" w:rsidRDefault="00A337D1" w:rsidP="00D46619">
      <w:pPr>
        <w:spacing w:after="0"/>
        <w:ind w:left="708"/>
        <w:jc w:val="both"/>
        <w:rPr>
          <w:lang w:val="fr-FR"/>
        </w:rPr>
      </w:pPr>
      <w:sdt>
        <w:sdtPr>
          <w:rPr>
            <w:lang w:val="fr-FR"/>
          </w:rPr>
          <w:id w:val="1509555284"/>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asoc</w:t>
      </w:r>
      <w:r w:rsidR="00AA19FE">
        <w:rPr>
          <w:lang w:val="fr-FR"/>
        </w:rPr>
        <w:t>iații civice</w:t>
      </w:r>
    </w:p>
    <w:p w14:paraId="38D05DC5" w14:textId="144D06FB" w:rsidR="00F56AD2" w:rsidRPr="00AA19FE" w:rsidRDefault="00A337D1" w:rsidP="00D46619">
      <w:pPr>
        <w:spacing w:after="0"/>
        <w:ind w:left="708"/>
        <w:jc w:val="both"/>
        <w:rPr>
          <w:lang w:val="fr-FR"/>
        </w:rPr>
      </w:pPr>
      <w:sdt>
        <w:sdtPr>
          <w:rPr>
            <w:lang w:val="fr-FR"/>
          </w:rPr>
          <w:id w:val="616568862"/>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 xml:space="preserve">grupuri de femei locale/asociații </w:t>
      </w:r>
    </w:p>
    <w:p w14:paraId="2CAA1513" w14:textId="68E9BDD0" w:rsidR="00F56AD2" w:rsidRPr="00AA19FE" w:rsidRDefault="00A337D1" w:rsidP="00D46619">
      <w:pPr>
        <w:spacing w:after="0"/>
        <w:ind w:left="708"/>
        <w:jc w:val="both"/>
        <w:rPr>
          <w:lang w:val="fr-FR"/>
        </w:rPr>
      </w:pPr>
      <w:sdt>
        <w:sdtPr>
          <w:rPr>
            <w:lang w:val="fr-FR"/>
          </w:rPr>
          <w:id w:val="-1961644630"/>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asociații ale grupurilor minoritare</w:t>
      </w:r>
    </w:p>
    <w:p w14:paraId="13F750D2" w14:textId="6E3996FA" w:rsidR="00F56AD2" w:rsidRPr="00AA19FE" w:rsidRDefault="00A337D1" w:rsidP="00D46619">
      <w:pPr>
        <w:spacing w:after="0"/>
        <w:ind w:left="708"/>
        <w:jc w:val="both"/>
        <w:rPr>
          <w:lang w:val="ro-RO"/>
        </w:rPr>
      </w:pPr>
      <w:sdt>
        <w:sdtPr>
          <w:rPr>
            <w:lang w:val="fr-FR"/>
          </w:rPr>
          <w:id w:val="739453101"/>
          <w14:checkbox>
            <w14:checked w14:val="0"/>
            <w14:checkedState w14:val="2612" w14:font="MS Gothic"/>
            <w14:uncheckedState w14:val="2610" w14:font="MS Gothic"/>
          </w14:checkbox>
        </w:sdtPr>
        <w:sdtEndPr/>
        <w:sdtContent>
          <w:r w:rsidR="00F56AD2" w:rsidRPr="00AA19FE">
            <w:rPr>
              <w:rFonts w:ascii="MS Gothic" w:eastAsia="MS Gothic" w:hAnsi="MS Gothic" w:hint="eastAsia"/>
              <w:lang w:val="fr-FR"/>
            </w:rPr>
            <w:t>☐</w:t>
          </w:r>
        </w:sdtContent>
      </w:sdt>
      <w:r w:rsidR="00F56AD2" w:rsidRPr="00AA19FE">
        <w:rPr>
          <w:lang w:val="fr-FR"/>
        </w:rPr>
        <w:t xml:space="preserve"> </w:t>
      </w:r>
      <w:r w:rsidR="00AA19FE" w:rsidRPr="00AA19FE">
        <w:rPr>
          <w:lang w:val="fr-FR"/>
        </w:rPr>
        <w:t>asociații / grupuri pro-mediu</w:t>
      </w:r>
    </w:p>
    <w:p w14:paraId="42693912" w14:textId="77777777" w:rsidR="00AA19FE" w:rsidRPr="00715587" w:rsidRDefault="00A337D1" w:rsidP="00AA19FE">
      <w:pPr>
        <w:spacing w:after="0"/>
        <w:ind w:left="708"/>
        <w:jc w:val="both"/>
        <w:rPr>
          <w:lang w:val="ro-RO"/>
        </w:rPr>
      </w:pPr>
      <w:sdt>
        <w:sdtPr>
          <w:rPr>
            <w:lang w:val="ro-RO"/>
          </w:rPr>
          <w:id w:val="-868836884"/>
          <w14:checkbox>
            <w14:checked w14:val="0"/>
            <w14:checkedState w14:val="2612" w14:font="MS Gothic"/>
            <w14:uncheckedState w14:val="2610" w14:font="MS Gothic"/>
          </w14:checkbox>
        </w:sdtPr>
        <w:sdtEndPr/>
        <w:sdtContent>
          <w:r w:rsidR="00F56AD2" w:rsidRPr="00715587">
            <w:rPr>
              <w:rFonts w:ascii="MS Gothic" w:eastAsia="MS Gothic" w:hAnsi="MS Gothic" w:hint="eastAsia"/>
              <w:lang w:val="ro-RO"/>
            </w:rPr>
            <w:t>☐</w:t>
          </w:r>
        </w:sdtContent>
      </w:sdt>
      <w:r w:rsidR="00F56AD2" w:rsidRPr="00715587">
        <w:rPr>
          <w:lang w:val="ro-RO"/>
        </w:rPr>
        <w:t xml:space="preserve"> </w:t>
      </w:r>
      <w:r w:rsidR="00AA19FE" w:rsidRPr="00715587">
        <w:rPr>
          <w:lang w:val="ro-RO"/>
        </w:rPr>
        <w:t>asociații / grupuri pro-patrimoniu</w:t>
      </w:r>
    </w:p>
    <w:p w14:paraId="438D04DF" w14:textId="643299DA" w:rsidR="00FA1B1D" w:rsidRPr="00715587" w:rsidRDefault="00A337D1" w:rsidP="00AA19FE">
      <w:pPr>
        <w:spacing w:after="0"/>
        <w:ind w:left="708"/>
        <w:jc w:val="both"/>
        <w:rPr>
          <w:lang w:val="ro-RO"/>
        </w:rPr>
      </w:pPr>
      <w:sdt>
        <w:sdtPr>
          <w:rPr>
            <w:lang w:val="ro-RO"/>
          </w:rPr>
          <w:id w:val="-617598243"/>
          <w14:checkbox>
            <w14:checked w14:val="0"/>
            <w14:checkedState w14:val="2612" w14:font="MS Gothic"/>
            <w14:uncheckedState w14:val="2610" w14:font="MS Gothic"/>
          </w14:checkbox>
        </w:sdtPr>
        <w:sdtEndPr/>
        <w:sdtContent>
          <w:r w:rsidR="00FA1B1D" w:rsidRPr="00715587">
            <w:rPr>
              <w:rFonts w:ascii="MS Gothic" w:eastAsia="MS Gothic" w:hAnsi="MS Gothic" w:hint="eastAsia"/>
              <w:lang w:val="ro-RO"/>
            </w:rPr>
            <w:t>☐</w:t>
          </w:r>
        </w:sdtContent>
      </w:sdt>
      <w:r w:rsidR="00FA1B1D" w:rsidRPr="00715587">
        <w:rPr>
          <w:lang w:val="ro-RO"/>
        </w:rPr>
        <w:t xml:space="preserve"> </w:t>
      </w:r>
      <w:r w:rsidR="00AA19FE" w:rsidRPr="00715587">
        <w:rPr>
          <w:lang w:val="ro-RO"/>
        </w:rPr>
        <w:t>altă variantă</w:t>
      </w:r>
    </w:p>
    <w:p w14:paraId="7C1B209A" w14:textId="77777777" w:rsidR="00FE4324" w:rsidRPr="00715587" w:rsidRDefault="00FE4324" w:rsidP="00FE4324">
      <w:pPr>
        <w:spacing w:after="0"/>
        <w:jc w:val="both"/>
        <w:rPr>
          <w:lang w:val="ro-RO"/>
        </w:rPr>
      </w:pPr>
    </w:p>
    <w:p w14:paraId="538C482F" w14:textId="2D44128E" w:rsidR="00906025" w:rsidRPr="00715587" w:rsidRDefault="00906025" w:rsidP="00D46619">
      <w:pPr>
        <w:spacing w:after="0"/>
        <w:jc w:val="both"/>
        <w:rPr>
          <w:b/>
          <w:bCs/>
          <w:lang w:val="ro-RO"/>
        </w:rPr>
      </w:pPr>
      <w:r w:rsidRPr="00715587">
        <w:rPr>
          <w:b/>
          <w:bCs/>
          <w:lang w:val="ro-RO"/>
        </w:rPr>
        <w:t>Motiva</w:t>
      </w:r>
      <w:r w:rsidR="00715587" w:rsidRPr="00715587">
        <w:rPr>
          <w:b/>
          <w:bCs/>
          <w:lang w:val="ro-RO"/>
        </w:rPr>
        <w:t>ția de a participa în proiectul</w:t>
      </w:r>
      <w:r w:rsidRPr="00715587">
        <w:rPr>
          <w:b/>
          <w:bCs/>
          <w:lang w:val="ro-RO"/>
        </w:rPr>
        <w:t xml:space="preserve"> BeCULTOUR</w:t>
      </w:r>
      <w:r w:rsidR="0056581A">
        <w:rPr>
          <w:b/>
          <w:bCs/>
          <w:lang w:val="ro-RO"/>
        </w:rPr>
        <w:t>:</w:t>
      </w:r>
      <w:r w:rsidRPr="00715587">
        <w:rPr>
          <w:b/>
          <w:bCs/>
          <w:lang w:val="ro-RO"/>
        </w:rPr>
        <w:t xml:space="preserve"> </w:t>
      </w:r>
    </w:p>
    <w:p w14:paraId="02770D5F" w14:textId="281588BD" w:rsidR="00AA0E3D" w:rsidRPr="00715587" w:rsidRDefault="002752E1" w:rsidP="00D46619">
      <w:pPr>
        <w:spacing w:after="0"/>
        <w:jc w:val="both"/>
        <w:rPr>
          <w:lang w:val="fr-FR"/>
        </w:rPr>
      </w:pPr>
      <w:r w:rsidRPr="00715587">
        <w:rPr>
          <w:lang w:val="fr-FR"/>
        </w:rPr>
        <w:t>10</w:t>
      </w:r>
      <w:r w:rsidR="00AA0E3D" w:rsidRPr="00715587">
        <w:rPr>
          <w:lang w:val="fr-FR"/>
        </w:rPr>
        <w:t xml:space="preserve">00 </w:t>
      </w:r>
      <w:r w:rsidR="00715587" w:rsidRPr="00715587">
        <w:rPr>
          <w:lang w:val="fr-FR"/>
        </w:rPr>
        <w:t>caractere max.</w:t>
      </w:r>
    </w:p>
    <w:p w14:paraId="32CBD12F" w14:textId="77777777" w:rsidR="000B1819" w:rsidRPr="00715587" w:rsidRDefault="000B1819" w:rsidP="00D46619">
      <w:pPr>
        <w:spacing w:after="0"/>
        <w:jc w:val="both"/>
        <w:rPr>
          <w:lang w:val="fr-FR"/>
        </w:rPr>
      </w:pPr>
    </w:p>
    <w:p w14:paraId="6636F576" w14:textId="77777777" w:rsidR="00715587" w:rsidRDefault="00715587" w:rsidP="00D46619">
      <w:pPr>
        <w:spacing w:after="0"/>
        <w:jc w:val="both"/>
        <w:rPr>
          <w:b/>
          <w:bCs/>
          <w:lang w:val="fr-FR"/>
        </w:rPr>
      </w:pPr>
      <w:r w:rsidRPr="00715587">
        <w:rPr>
          <w:b/>
          <w:bCs/>
          <w:lang w:val="fr-FR"/>
        </w:rPr>
        <w:t>Organizația dvs. este deosebit de activă /</w:t>
      </w:r>
      <w:r>
        <w:rPr>
          <w:b/>
          <w:bCs/>
          <w:lang w:val="fr-FR"/>
        </w:rPr>
        <w:t xml:space="preserve"> focusată</w:t>
      </w:r>
      <w:r w:rsidRPr="00715587">
        <w:rPr>
          <w:b/>
          <w:bCs/>
          <w:lang w:val="fr-FR"/>
        </w:rPr>
        <w:t xml:space="preserve"> pe unul sau mai multe dintre următoarele subiecte?</w:t>
      </w:r>
    </w:p>
    <w:p w14:paraId="16F31954" w14:textId="12948174" w:rsidR="000B1819" w:rsidRPr="00715587" w:rsidRDefault="00A337D1" w:rsidP="00D46619">
      <w:pPr>
        <w:spacing w:after="0"/>
        <w:jc w:val="both"/>
        <w:rPr>
          <w:lang w:val="fr-FR"/>
        </w:rPr>
      </w:pPr>
      <w:sdt>
        <w:sdtPr>
          <w:rPr>
            <w:lang w:val="fr-FR"/>
          </w:rPr>
          <w:id w:val="-1044753360"/>
          <w14:checkbox>
            <w14:checked w14:val="0"/>
            <w14:checkedState w14:val="2612" w14:font="MS Gothic"/>
            <w14:uncheckedState w14:val="2610" w14:font="MS Gothic"/>
          </w14:checkbox>
        </w:sdtPr>
        <w:sdtEndPr/>
        <w:sdtContent>
          <w:r w:rsidR="00D208A3" w:rsidRPr="00715587">
            <w:rPr>
              <w:rFonts w:ascii="MS Gothic" w:eastAsia="MS Gothic" w:hAnsi="MS Gothic" w:hint="eastAsia"/>
              <w:lang w:val="fr-FR"/>
            </w:rPr>
            <w:t>☐</w:t>
          </w:r>
        </w:sdtContent>
      </w:sdt>
      <w:r w:rsidR="00D208A3" w:rsidRPr="00715587">
        <w:rPr>
          <w:lang w:val="fr-FR"/>
        </w:rPr>
        <w:t xml:space="preserve"> </w:t>
      </w:r>
      <w:r w:rsidR="00715587" w:rsidRPr="00715587">
        <w:rPr>
          <w:lang w:val="fr-FR"/>
        </w:rPr>
        <w:t>Inclusivitatea culturilor minoritare</w:t>
      </w:r>
    </w:p>
    <w:p w14:paraId="3B6D10D0" w14:textId="00228B31" w:rsidR="000B1819" w:rsidRPr="00715587" w:rsidRDefault="00A337D1" w:rsidP="00715587">
      <w:pPr>
        <w:spacing w:after="0"/>
        <w:jc w:val="both"/>
        <w:rPr>
          <w:lang w:val="fr-FR"/>
        </w:rPr>
      </w:pPr>
      <w:sdt>
        <w:sdtPr>
          <w:rPr>
            <w:lang w:val="fr-FR"/>
          </w:rPr>
          <w:id w:val="-1563564355"/>
          <w14:checkbox>
            <w14:checked w14:val="0"/>
            <w14:checkedState w14:val="2612" w14:font="MS Gothic"/>
            <w14:uncheckedState w14:val="2610" w14:font="MS Gothic"/>
          </w14:checkbox>
        </w:sdtPr>
        <w:sdtEndPr/>
        <w:sdtContent>
          <w:r w:rsidR="004B1709" w:rsidRPr="00715587">
            <w:rPr>
              <w:rFonts w:ascii="MS Gothic" w:eastAsia="MS Gothic" w:hAnsi="MS Gothic" w:hint="eastAsia"/>
              <w:lang w:val="fr-FR"/>
            </w:rPr>
            <w:t>☐</w:t>
          </w:r>
        </w:sdtContent>
      </w:sdt>
      <w:r w:rsidR="004B1709" w:rsidRPr="00715587">
        <w:rPr>
          <w:lang w:val="fr-FR"/>
        </w:rPr>
        <w:t xml:space="preserve"> </w:t>
      </w:r>
      <w:r w:rsidR="00715587" w:rsidRPr="00715587">
        <w:rPr>
          <w:lang w:val="fr-FR"/>
        </w:rPr>
        <w:t>Inclusivitatea de gen</w:t>
      </w:r>
    </w:p>
    <w:p w14:paraId="6AC49330" w14:textId="4755BB9E" w:rsidR="000B1819" w:rsidRPr="00715587" w:rsidRDefault="00A337D1" w:rsidP="00D46619">
      <w:pPr>
        <w:spacing w:after="0"/>
        <w:jc w:val="both"/>
        <w:rPr>
          <w:lang w:val="fr-FR"/>
        </w:rPr>
      </w:pPr>
      <w:sdt>
        <w:sdtPr>
          <w:rPr>
            <w:lang w:val="fr-FR"/>
          </w:rPr>
          <w:id w:val="423847405"/>
          <w14:checkbox>
            <w14:checked w14:val="0"/>
            <w14:checkedState w14:val="2612" w14:font="MS Gothic"/>
            <w14:uncheckedState w14:val="2610" w14:font="MS Gothic"/>
          </w14:checkbox>
        </w:sdtPr>
        <w:sdtEndPr/>
        <w:sdtContent>
          <w:r w:rsidR="004B1709" w:rsidRPr="00715587">
            <w:rPr>
              <w:rFonts w:ascii="MS Gothic" w:eastAsia="MS Gothic" w:hAnsi="MS Gothic" w:hint="eastAsia"/>
              <w:lang w:val="fr-FR"/>
            </w:rPr>
            <w:t>☐</w:t>
          </w:r>
        </w:sdtContent>
      </w:sdt>
      <w:r w:rsidR="004B1709" w:rsidRPr="00715587">
        <w:rPr>
          <w:lang w:val="fr-FR"/>
        </w:rPr>
        <w:t xml:space="preserve"> </w:t>
      </w:r>
      <w:r w:rsidR="00715587" w:rsidRPr="00715587">
        <w:rPr>
          <w:lang w:val="fr-FR"/>
        </w:rPr>
        <w:t>Drepturile omului</w:t>
      </w:r>
    </w:p>
    <w:p w14:paraId="09121793" w14:textId="4DD5507D" w:rsidR="000B1819" w:rsidRPr="00715587" w:rsidRDefault="00A337D1" w:rsidP="00D46619">
      <w:pPr>
        <w:spacing w:after="0"/>
        <w:jc w:val="both"/>
        <w:rPr>
          <w:lang w:val="fr-FR"/>
        </w:rPr>
      </w:pPr>
      <w:sdt>
        <w:sdtPr>
          <w:rPr>
            <w:lang w:val="fr-FR"/>
          </w:rPr>
          <w:id w:val="-1530800989"/>
          <w14:checkbox>
            <w14:checked w14:val="0"/>
            <w14:checkedState w14:val="2612" w14:font="MS Gothic"/>
            <w14:uncheckedState w14:val="2610" w14:font="MS Gothic"/>
          </w14:checkbox>
        </w:sdtPr>
        <w:sdtEndPr/>
        <w:sdtContent>
          <w:r w:rsidR="004B1709" w:rsidRPr="00715587">
            <w:rPr>
              <w:rFonts w:ascii="MS Gothic" w:eastAsia="MS Gothic" w:hAnsi="MS Gothic" w:hint="eastAsia"/>
              <w:lang w:val="fr-FR"/>
            </w:rPr>
            <w:t>☐</w:t>
          </w:r>
        </w:sdtContent>
      </w:sdt>
      <w:r w:rsidR="004B1709" w:rsidRPr="00715587">
        <w:rPr>
          <w:lang w:val="fr-FR"/>
        </w:rPr>
        <w:t xml:space="preserve"> </w:t>
      </w:r>
      <w:r w:rsidR="00715587" w:rsidRPr="00715587">
        <w:rPr>
          <w:lang w:val="fr-FR"/>
        </w:rPr>
        <w:t>Schimbări climatice</w:t>
      </w:r>
    </w:p>
    <w:p w14:paraId="7A347C40" w14:textId="241D8963" w:rsidR="004F3489" w:rsidRPr="00715587" w:rsidRDefault="00A337D1" w:rsidP="00D46619">
      <w:pPr>
        <w:spacing w:after="0"/>
        <w:jc w:val="both"/>
        <w:rPr>
          <w:lang w:val="fr-FR"/>
        </w:rPr>
      </w:pPr>
      <w:sdt>
        <w:sdtPr>
          <w:rPr>
            <w:lang w:val="fr-FR"/>
          </w:rPr>
          <w:id w:val="-2104254106"/>
          <w14:checkbox>
            <w14:checked w14:val="0"/>
            <w14:checkedState w14:val="2612" w14:font="MS Gothic"/>
            <w14:uncheckedState w14:val="2610" w14:font="MS Gothic"/>
          </w14:checkbox>
        </w:sdtPr>
        <w:sdtEndPr/>
        <w:sdtContent>
          <w:r w:rsidR="004F3489" w:rsidRPr="00715587">
            <w:rPr>
              <w:rFonts w:ascii="MS Gothic" w:eastAsia="MS Gothic" w:hAnsi="MS Gothic" w:hint="eastAsia"/>
              <w:lang w:val="fr-FR"/>
            </w:rPr>
            <w:t>☐</w:t>
          </w:r>
        </w:sdtContent>
      </w:sdt>
      <w:r w:rsidR="004F3489" w:rsidRPr="00715587">
        <w:rPr>
          <w:lang w:val="fr-FR"/>
        </w:rPr>
        <w:t xml:space="preserve"> </w:t>
      </w:r>
      <w:r w:rsidR="00715587" w:rsidRPr="00715587">
        <w:rPr>
          <w:lang w:val="fr-FR"/>
        </w:rPr>
        <w:t>Economie ci</w:t>
      </w:r>
      <w:r w:rsidR="00715587">
        <w:rPr>
          <w:lang w:val="fr-FR"/>
        </w:rPr>
        <w:t>rculară</w:t>
      </w:r>
    </w:p>
    <w:p w14:paraId="3D6BE51C" w14:textId="6F413E82" w:rsidR="00D62D4E" w:rsidRPr="00715587" w:rsidRDefault="00D62D4E" w:rsidP="00D46619">
      <w:pPr>
        <w:spacing w:after="0"/>
        <w:jc w:val="both"/>
        <w:rPr>
          <w:lang w:val="fr-FR"/>
        </w:rPr>
      </w:pPr>
    </w:p>
    <w:p w14:paraId="3507EB2D" w14:textId="271722E3" w:rsidR="00D62D4E" w:rsidRPr="00715587" w:rsidRDefault="00715587" w:rsidP="00D46619">
      <w:pPr>
        <w:spacing w:after="0"/>
        <w:jc w:val="both"/>
        <w:rPr>
          <w:b/>
          <w:bCs/>
          <w:lang w:val="fr-FR"/>
        </w:rPr>
      </w:pPr>
      <w:r w:rsidRPr="00715587">
        <w:rPr>
          <w:b/>
          <w:bCs/>
          <w:lang w:val="fr-FR"/>
        </w:rPr>
        <w:t xml:space="preserve">Persoana de contact </w:t>
      </w:r>
    </w:p>
    <w:p w14:paraId="02066EBD" w14:textId="3B3A76BD" w:rsidR="00D62D4E" w:rsidRDefault="00715587" w:rsidP="00D46619">
      <w:pPr>
        <w:spacing w:after="0"/>
        <w:jc w:val="both"/>
        <w:rPr>
          <w:lang w:val="en-GB"/>
        </w:rPr>
      </w:pPr>
      <w:r>
        <w:rPr>
          <w:lang w:val="en-GB"/>
        </w:rPr>
        <w:t xml:space="preserve">Prenume </w:t>
      </w:r>
      <w:r w:rsidR="00D62D4E">
        <w:rPr>
          <w:lang w:val="en-GB"/>
        </w:rPr>
        <w:t>N</w:t>
      </w:r>
      <w:r>
        <w:rPr>
          <w:lang w:val="en-GB"/>
        </w:rPr>
        <w:t>ume</w:t>
      </w:r>
      <w:r w:rsidR="00D62D4E">
        <w:rPr>
          <w:lang w:val="en-GB"/>
        </w:rPr>
        <w:t xml:space="preserve"> </w:t>
      </w:r>
    </w:p>
    <w:p w14:paraId="7358384F" w14:textId="06A00091" w:rsidR="00D62D4E" w:rsidRDefault="00D62D4E" w:rsidP="00D46619">
      <w:pPr>
        <w:spacing w:after="0"/>
        <w:jc w:val="both"/>
        <w:rPr>
          <w:lang w:val="en-GB"/>
        </w:rPr>
      </w:pPr>
    </w:p>
    <w:p w14:paraId="43427160" w14:textId="6000A154" w:rsidR="00D62D4E" w:rsidRPr="00D62D4E" w:rsidRDefault="00D62D4E" w:rsidP="00D46619">
      <w:pPr>
        <w:spacing w:after="0"/>
        <w:jc w:val="both"/>
        <w:rPr>
          <w:b/>
          <w:bCs/>
          <w:lang w:val="en-GB"/>
        </w:rPr>
      </w:pPr>
      <w:r w:rsidRPr="00D62D4E">
        <w:rPr>
          <w:b/>
          <w:bCs/>
          <w:lang w:val="en-GB"/>
        </w:rPr>
        <w:t xml:space="preserve">Rol </w:t>
      </w:r>
      <w:r w:rsidR="00715587">
        <w:rPr>
          <w:b/>
          <w:bCs/>
          <w:lang w:val="en-GB"/>
        </w:rPr>
        <w:t>î</w:t>
      </w:r>
      <w:r w:rsidRPr="00D62D4E">
        <w:rPr>
          <w:b/>
          <w:bCs/>
          <w:lang w:val="en-GB"/>
        </w:rPr>
        <w:t>n</w:t>
      </w:r>
      <w:r w:rsidR="00715587">
        <w:rPr>
          <w:b/>
          <w:bCs/>
          <w:lang w:val="en-GB"/>
        </w:rPr>
        <w:t xml:space="preserve"> cadrul</w:t>
      </w:r>
      <w:r w:rsidRPr="00D62D4E">
        <w:rPr>
          <w:b/>
          <w:bCs/>
          <w:lang w:val="en-GB"/>
        </w:rPr>
        <w:t xml:space="preserve"> organi</w:t>
      </w:r>
      <w:r w:rsidR="00715587">
        <w:rPr>
          <w:b/>
          <w:bCs/>
          <w:lang w:val="en-GB"/>
        </w:rPr>
        <w:t>zației</w:t>
      </w:r>
    </w:p>
    <w:p w14:paraId="60C1D1F1" w14:textId="77777777" w:rsidR="00D62D4E" w:rsidRDefault="00D62D4E" w:rsidP="00D46619">
      <w:pPr>
        <w:spacing w:after="0"/>
        <w:jc w:val="both"/>
        <w:rPr>
          <w:lang w:val="en-GB"/>
        </w:rPr>
      </w:pPr>
    </w:p>
    <w:p w14:paraId="1AC37A9E" w14:textId="1CAFA1F8" w:rsidR="00D62D4E" w:rsidRPr="00D62D4E" w:rsidRDefault="00D62D4E" w:rsidP="00D46619">
      <w:pPr>
        <w:spacing w:after="0"/>
        <w:jc w:val="both"/>
        <w:rPr>
          <w:b/>
          <w:bCs/>
          <w:lang w:val="en-GB"/>
        </w:rPr>
      </w:pPr>
      <w:r w:rsidRPr="00D62D4E">
        <w:rPr>
          <w:b/>
          <w:bCs/>
          <w:lang w:val="en-GB"/>
        </w:rPr>
        <w:t>Email</w:t>
      </w:r>
    </w:p>
    <w:p w14:paraId="4ECBD455" w14:textId="3013534C" w:rsidR="00D62D4E" w:rsidRDefault="00D62D4E" w:rsidP="00D46619">
      <w:pPr>
        <w:spacing w:after="0"/>
        <w:jc w:val="both"/>
        <w:rPr>
          <w:lang w:val="en-GB"/>
        </w:rPr>
      </w:pPr>
    </w:p>
    <w:p w14:paraId="0E8C9C04" w14:textId="77777777" w:rsidR="00715587" w:rsidRDefault="00715587" w:rsidP="00D46619">
      <w:pPr>
        <w:spacing w:after="0"/>
        <w:jc w:val="both"/>
        <w:rPr>
          <w:b/>
          <w:bCs/>
          <w:lang w:val="en-GB"/>
        </w:rPr>
      </w:pPr>
      <w:r w:rsidRPr="00715587">
        <w:rPr>
          <w:b/>
          <w:bCs/>
          <w:lang w:val="en-GB"/>
        </w:rPr>
        <w:t>Vreau să primesc actualizări din proiectul Be.CULTOUR cu privire la evenimentele și știrile viitoare</w:t>
      </w:r>
    </w:p>
    <w:p w14:paraId="01FDEB70" w14:textId="72664684" w:rsidR="00D910B8" w:rsidRPr="00D83898" w:rsidRDefault="00A337D1" w:rsidP="00D46619">
      <w:pPr>
        <w:spacing w:after="0"/>
        <w:jc w:val="both"/>
        <w:rPr>
          <w:lang w:val="fr-FR"/>
        </w:rPr>
      </w:pPr>
      <w:sdt>
        <w:sdtPr>
          <w:rPr>
            <w:lang w:val="fr-FR"/>
          </w:rPr>
          <w:id w:val="1627279004"/>
          <w14:checkbox>
            <w14:checked w14:val="0"/>
            <w14:checkedState w14:val="2612" w14:font="MS Gothic"/>
            <w14:uncheckedState w14:val="2610" w14:font="MS Gothic"/>
          </w14:checkbox>
        </w:sdtPr>
        <w:sdtEndPr/>
        <w:sdtContent>
          <w:r w:rsidR="00A6582E" w:rsidRPr="00D83898">
            <w:rPr>
              <w:rFonts w:ascii="MS Gothic" w:eastAsia="MS Gothic" w:hAnsi="MS Gothic" w:hint="eastAsia"/>
              <w:lang w:val="fr-FR"/>
            </w:rPr>
            <w:t>☐</w:t>
          </w:r>
        </w:sdtContent>
      </w:sdt>
      <w:r w:rsidR="00A6582E" w:rsidRPr="00D83898">
        <w:rPr>
          <w:lang w:val="fr-FR"/>
        </w:rPr>
        <w:t xml:space="preserve"> </w:t>
      </w:r>
      <w:r w:rsidR="00715587" w:rsidRPr="00D83898">
        <w:rPr>
          <w:lang w:val="fr-FR"/>
        </w:rPr>
        <w:t>Da</w:t>
      </w:r>
    </w:p>
    <w:p w14:paraId="5A6EC97D" w14:textId="62476709" w:rsidR="00A6582E" w:rsidRPr="00D83898" w:rsidRDefault="00A337D1" w:rsidP="00D46619">
      <w:pPr>
        <w:spacing w:after="0"/>
        <w:jc w:val="both"/>
        <w:rPr>
          <w:lang w:val="fr-FR"/>
        </w:rPr>
      </w:pPr>
      <w:sdt>
        <w:sdtPr>
          <w:rPr>
            <w:lang w:val="fr-FR"/>
          </w:rPr>
          <w:id w:val="-831991827"/>
          <w14:checkbox>
            <w14:checked w14:val="0"/>
            <w14:checkedState w14:val="2612" w14:font="MS Gothic"/>
            <w14:uncheckedState w14:val="2610" w14:font="MS Gothic"/>
          </w14:checkbox>
        </w:sdtPr>
        <w:sdtEndPr/>
        <w:sdtContent>
          <w:r w:rsidR="00A6582E" w:rsidRPr="00D83898">
            <w:rPr>
              <w:rFonts w:ascii="MS Gothic" w:eastAsia="MS Gothic" w:hAnsi="MS Gothic" w:hint="eastAsia"/>
              <w:lang w:val="fr-FR"/>
            </w:rPr>
            <w:t>☐</w:t>
          </w:r>
        </w:sdtContent>
      </w:sdt>
      <w:r w:rsidR="00A6582E" w:rsidRPr="00D83898">
        <w:rPr>
          <w:lang w:val="fr-FR"/>
        </w:rPr>
        <w:t xml:space="preserve"> N</w:t>
      </w:r>
      <w:r w:rsidR="00715587" w:rsidRPr="00D83898">
        <w:rPr>
          <w:lang w:val="fr-FR"/>
        </w:rPr>
        <w:t>u</w:t>
      </w:r>
    </w:p>
    <w:p w14:paraId="4F2F1F17" w14:textId="77777777" w:rsidR="00FD4360" w:rsidRPr="00D83898" w:rsidRDefault="00FD4360" w:rsidP="00D46619">
      <w:pPr>
        <w:spacing w:after="0"/>
        <w:jc w:val="both"/>
        <w:rPr>
          <w:lang w:val="fr-FR"/>
        </w:rPr>
      </w:pPr>
    </w:p>
    <w:p w14:paraId="3080B797" w14:textId="6964DE5B" w:rsidR="00D910B8" w:rsidRPr="00D83898" w:rsidRDefault="00D910B8" w:rsidP="002D7DB6">
      <w:pPr>
        <w:spacing w:after="0"/>
        <w:jc w:val="center"/>
        <w:rPr>
          <w:lang w:val="fr-FR"/>
        </w:rPr>
      </w:pPr>
      <w:r w:rsidRPr="00D83898">
        <w:rPr>
          <w:b/>
          <w:bCs/>
          <w:sz w:val="24"/>
          <w:szCs w:val="24"/>
          <w:lang w:val="fr-FR"/>
        </w:rPr>
        <w:t>APL</w:t>
      </w:r>
      <w:r w:rsidR="00715587" w:rsidRPr="00D83898">
        <w:rPr>
          <w:b/>
          <w:bCs/>
          <w:sz w:val="24"/>
          <w:szCs w:val="24"/>
          <w:lang w:val="fr-FR"/>
        </w:rPr>
        <w:t>ICĂ</w:t>
      </w:r>
      <w:r w:rsidRPr="00D83898">
        <w:rPr>
          <w:b/>
          <w:bCs/>
          <w:sz w:val="24"/>
          <w:szCs w:val="24"/>
          <w:lang w:val="fr-FR"/>
        </w:rPr>
        <w:t xml:space="preserve"> </w:t>
      </w:r>
    </w:p>
    <w:p w14:paraId="5F0CADF3" w14:textId="6435DF73" w:rsidR="00D910B8" w:rsidRPr="00D83898" w:rsidRDefault="00D910B8">
      <w:pPr>
        <w:rPr>
          <w:lang w:val="fr-FR"/>
        </w:rPr>
      </w:pPr>
    </w:p>
    <w:p w14:paraId="01CA3325" w14:textId="3F6ADF67" w:rsidR="007529FD" w:rsidRPr="00715587" w:rsidRDefault="00CB2B0E">
      <w:pPr>
        <w:rPr>
          <w:lang w:val="fr-FR"/>
        </w:rPr>
      </w:pPr>
      <w:r w:rsidRPr="00715587">
        <w:rPr>
          <w:lang w:val="fr-FR"/>
        </w:rPr>
        <w:t>(</w:t>
      </w:r>
      <w:r w:rsidR="00715587" w:rsidRPr="00715587">
        <w:rPr>
          <w:lang w:val="fr-FR"/>
        </w:rPr>
        <w:t>vezi mai jos politica</w:t>
      </w:r>
      <w:r w:rsidR="00715587">
        <w:rPr>
          <w:lang w:val="fr-FR"/>
        </w:rPr>
        <w:t xml:space="preserve"> </w:t>
      </w:r>
      <w:r w:rsidR="00715587" w:rsidRPr="00715587">
        <w:rPr>
          <w:lang w:val="fr-FR"/>
        </w:rPr>
        <w:t>de confidențialitate</w:t>
      </w:r>
      <w:r w:rsidRPr="00715587">
        <w:rPr>
          <w:lang w:val="fr-FR"/>
        </w:rPr>
        <w:t>)</w:t>
      </w:r>
    </w:p>
    <w:p w14:paraId="62EEF439" w14:textId="041C2579" w:rsidR="007529FD" w:rsidRPr="00715587" w:rsidRDefault="007529FD">
      <w:pPr>
        <w:rPr>
          <w:lang w:val="fr-FR"/>
        </w:rPr>
      </w:pPr>
    </w:p>
    <w:p w14:paraId="46D6429D" w14:textId="24C64898" w:rsidR="007529FD" w:rsidRPr="00715587" w:rsidRDefault="007529FD">
      <w:pPr>
        <w:rPr>
          <w:lang w:val="fr-FR"/>
        </w:rPr>
      </w:pPr>
    </w:p>
    <w:p w14:paraId="65DBB49A" w14:textId="38AC596E" w:rsidR="007529FD" w:rsidRPr="00715587" w:rsidRDefault="007529FD">
      <w:pPr>
        <w:rPr>
          <w:lang w:val="fr-FR"/>
        </w:rPr>
      </w:pPr>
    </w:p>
    <w:p w14:paraId="46EF9080" w14:textId="7A8DA731" w:rsidR="00CB2B0E" w:rsidRPr="00715587" w:rsidRDefault="00CB2B0E">
      <w:pPr>
        <w:rPr>
          <w:lang w:val="fr-FR"/>
        </w:rPr>
      </w:pPr>
      <w:r w:rsidRPr="00715587">
        <w:rPr>
          <w:lang w:val="fr-FR"/>
        </w:rPr>
        <w:br w:type="page"/>
      </w:r>
    </w:p>
    <w:p w14:paraId="6CDE1A9E" w14:textId="77777777" w:rsidR="00D83898" w:rsidRDefault="00D83898" w:rsidP="00D910B8">
      <w:pPr>
        <w:jc w:val="center"/>
        <w:rPr>
          <w:b/>
          <w:bCs/>
          <w:sz w:val="24"/>
          <w:szCs w:val="24"/>
          <w:lang w:val="en-GB"/>
        </w:rPr>
      </w:pPr>
      <w:r w:rsidRPr="00D83898">
        <w:rPr>
          <w:b/>
          <w:bCs/>
          <w:sz w:val="24"/>
          <w:szCs w:val="24"/>
          <w:lang w:val="en-GB"/>
        </w:rPr>
        <w:lastRenderedPageBreak/>
        <w:t>POLITICA DE CONFIDENȚIALITATE</w:t>
      </w:r>
    </w:p>
    <w:p w14:paraId="77AAEDF1" w14:textId="77777777" w:rsidR="00D83898" w:rsidRPr="00D83898" w:rsidRDefault="00D83898" w:rsidP="00D83898">
      <w:pPr>
        <w:jc w:val="center"/>
        <w:rPr>
          <w:b/>
          <w:bCs/>
          <w:sz w:val="24"/>
          <w:szCs w:val="24"/>
          <w:lang w:val="en-GB"/>
        </w:rPr>
      </w:pPr>
      <w:bookmarkStart w:id="2" w:name="_Hlk71820433"/>
      <w:r w:rsidRPr="00D83898">
        <w:rPr>
          <w:b/>
          <w:bCs/>
          <w:sz w:val="24"/>
          <w:szCs w:val="24"/>
          <w:lang w:val="en-GB"/>
        </w:rPr>
        <w:t>CONFORM ART. 13 AL REGULAMENTULUI (UE) 2016/679</w:t>
      </w:r>
    </w:p>
    <w:p w14:paraId="2B584488" w14:textId="77777777" w:rsidR="00D83898" w:rsidRDefault="00D83898" w:rsidP="00D83898">
      <w:pPr>
        <w:jc w:val="center"/>
        <w:rPr>
          <w:b/>
          <w:bCs/>
          <w:sz w:val="24"/>
          <w:szCs w:val="24"/>
          <w:lang w:val="en-GB"/>
        </w:rPr>
      </w:pPr>
      <w:r w:rsidRPr="00D83898">
        <w:rPr>
          <w:b/>
          <w:bCs/>
          <w:sz w:val="24"/>
          <w:szCs w:val="24"/>
          <w:lang w:val="en-GB"/>
        </w:rPr>
        <w:t>Regulamentul general privind protecția datelor (GDPR)</w:t>
      </w:r>
    </w:p>
    <w:bookmarkEnd w:id="2"/>
    <w:p w14:paraId="785F95D2" w14:textId="49EF449D" w:rsidR="00D83898" w:rsidRPr="00D83898" w:rsidRDefault="00D83898" w:rsidP="00D910B8">
      <w:pPr>
        <w:jc w:val="both"/>
        <w:rPr>
          <w:lang w:val="ro-RO"/>
        </w:rPr>
      </w:pPr>
      <w:r w:rsidRPr="00D83898">
        <w:rPr>
          <w:lang w:val="ro-RO"/>
        </w:rPr>
        <w:t xml:space="preserve">PREZENTA POLITICĂ DE CONFIDENȚIALITATE CONȚINE TOATE INFORMAȚIILE PE CARE TREBUIE SĂ </w:t>
      </w:r>
      <w:r>
        <w:rPr>
          <w:lang w:val="ro-RO"/>
        </w:rPr>
        <w:t xml:space="preserve">LE  CUNOAȘTEȚI </w:t>
      </w:r>
      <w:r w:rsidRPr="00D83898">
        <w:rPr>
          <w:lang w:val="ro-RO"/>
        </w:rPr>
        <w:t xml:space="preserve">PENTRU A LUA O DECIZIE INFORMATĂ DESPRE PARTICIPAREA LA ACTIVITĂȚILE PROIECTULUI </w:t>
      </w:r>
      <w:r>
        <w:rPr>
          <w:lang w:val="ro-RO"/>
        </w:rPr>
        <w:t>Be.</w:t>
      </w:r>
      <w:r w:rsidRPr="00D83898">
        <w:rPr>
          <w:lang w:val="ro-RO"/>
        </w:rPr>
        <w:t>CULTOUR</w:t>
      </w:r>
      <w:r>
        <w:rPr>
          <w:lang w:val="ro-RO"/>
        </w:rPr>
        <w:t>,</w:t>
      </w:r>
      <w:r w:rsidRPr="00D83898">
        <w:rPr>
          <w:lang w:val="ro-RO"/>
        </w:rPr>
        <w:t xml:space="preserve"> ORIZON</w:t>
      </w:r>
      <w:r>
        <w:rPr>
          <w:lang w:val="ro-RO"/>
        </w:rPr>
        <w:t>T</w:t>
      </w:r>
      <w:r w:rsidRPr="00D83898">
        <w:rPr>
          <w:lang w:val="ro-RO"/>
        </w:rPr>
        <w:t xml:space="preserve"> 2020, CONFORM ART. 13 AL REGULAMENTULUI (UE) 2016/679 Regulamentul general privind protecția datelor (GDPR), precum și dreptul dvs. de a vă retrage în orice moment. VĂ RUGĂM, CITIȚI CU ATENȚIE FIECARE SECȚIUNE ÎNAINTE DE A </w:t>
      </w:r>
      <w:r>
        <w:rPr>
          <w:lang w:val="ro-RO"/>
        </w:rPr>
        <w:t>AGREA</w:t>
      </w:r>
      <w:r w:rsidRPr="00D83898">
        <w:rPr>
          <w:lang w:val="ro-RO"/>
        </w:rPr>
        <w:t xml:space="preserve"> ACE</w:t>
      </w:r>
      <w:r>
        <w:rPr>
          <w:lang w:val="ro-RO"/>
        </w:rPr>
        <w:t>Ș</w:t>
      </w:r>
      <w:r w:rsidRPr="00D83898">
        <w:rPr>
          <w:lang w:val="ro-RO"/>
        </w:rPr>
        <w:t>TI TERMENI.</w:t>
      </w:r>
    </w:p>
    <w:p w14:paraId="2BFB6716" w14:textId="0EA33C9C" w:rsidR="00D910B8" w:rsidRPr="00D83898" w:rsidRDefault="00D83898" w:rsidP="00D910B8">
      <w:pPr>
        <w:jc w:val="both"/>
        <w:rPr>
          <w:b/>
          <w:lang w:val="ro-RO"/>
        </w:rPr>
      </w:pPr>
      <w:r w:rsidRPr="00D83898">
        <w:rPr>
          <w:b/>
          <w:lang w:val="ro-RO"/>
        </w:rPr>
        <w:t xml:space="preserve">PROIECTUL </w:t>
      </w:r>
      <w:r w:rsidR="00D910B8" w:rsidRPr="00D83898">
        <w:rPr>
          <w:b/>
          <w:lang w:val="ro-RO"/>
        </w:rPr>
        <w:t xml:space="preserve">Be.CULTOUR </w:t>
      </w:r>
    </w:p>
    <w:p w14:paraId="4733F85C" w14:textId="77777777" w:rsidR="0042137F" w:rsidRPr="00DD6A69" w:rsidRDefault="0042137F" w:rsidP="00D910B8">
      <w:pPr>
        <w:jc w:val="both"/>
        <w:rPr>
          <w:lang w:val="ro-RO"/>
        </w:rPr>
      </w:pPr>
      <w:r w:rsidRPr="0042137F">
        <w:rPr>
          <w:lang w:val="ro-RO"/>
        </w:rPr>
        <w:t xml:space="preserve">Be.CULTOUR înseamnă „Dincolo de turismul cultural: rețelele de inovare a patrimoniului ca motoare ale europenizării către o economie turistică centrată pe om și circulară”. </w:t>
      </w:r>
      <w:r w:rsidRPr="00DD6A69">
        <w:rPr>
          <w:lang w:val="ro-RO"/>
        </w:rPr>
        <w:t>Acesta exprimă obiectivul de a trece dincolo de turism printr-o perspectivă pe termen lung a dezvoltării centrată pe om, îmbunătățind valorile patrimoniului cultural și peisagistic.</w:t>
      </w:r>
    </w:p>
    <w:p w14:paraId="37EB1CE1" w14:textId="46899AC7" w:rsidR="0042137F" w:rsidRPr="0042137F" w:rsidRDefault="0042137F" w:rsidP="00D910B8">
      <w:pPr>
        <w:jc w:val="both"/>
        <w:rPr>
          <w:lang w:val="ro-RO"/>
        </w:rPr>
      </w:pPr>
      <w:r w:rsidRPr="0042137F">
        <w:rPr>
          <w:lang w:val="ro-RO"/>
        </w:rPr>
        <w:t xml:space="preserve">Obiectivul general al Be.CULTOUR este acela de a crea și testa inovații durabile centrate pe om pentru turismul cultural circular prin rețele / metodologii de inovare colaborative și strategii de investiții îmbunătățite. </w:t>
      </w:r>
      <w:r w:rsidR="00930BFE">
        <w:rPr>
          <w:lang w:val="ro-RO"/>
        </w:rPr>
        <w:t xml:space="preserve">Focusându-se pe regiuni </w:t>
      </w:r>
      <w:r w:rsidRPr="0042137F">
        <w:rPr>
          <w:lang w:val="ro-RO"/>
        </w:rPr>
        <w:t xml:space="preserve">periferice sau dezindustrializate, precum și </w:t>
      </w:r>
      <w:r w:rsidR="00930BFE">
        <w:rPr>
          <w:lang w:val="ro-RO"/>
        </w:rPr>
        <w:t>pe</w:t>
      </w:r>
      <w:r w:rsidRPr="0042137F">
        <w:rPr>
          <w:lang w:val="ro-RO"/>
        </w:rPr>
        <w:t xml:space="preserve"> zone supraexploatate, rețelele locale de inovare a patrimoniului vor co-dezvolta un proiect pe termen lung, </w:t>
      </w:r>
      <w:r w:rsidR="00930BFE">
        <w:rPr>
          <w:lang w:val="ro-RO"/>
        </w:rPr>
        <w:t>bazat pe valorificarea patrimoniului</w:t>
      </w:r>
      <w:r w:rsidRPr="0042137F">
        <w:rPr>
          <w:lang w:val="ro-RO"/>
        </w:rPr>
        <w:t>, în zonele implicate, sporind creșterea economică incluzivă, bunăstarea și reziliența comunităților, regenerarea naturii, precum și cooperarea eficientă la nivel transfrontalier, regional și local.</w:t>
      </w:r>
    </w:p>
    <w:p w14:paraId="258866DA" w14:textId="7FA8FA52" w:rsidR="00930BFE" w:rsidRPr="00930BFE" w:rsidRDefault="00930BFE" w:rsidP="00D910B8">
      <w:pPr>
        <w:jc w:val="both"/>
        <w:rPr>
          <w:lang w:val="ro-RO"/>
        </w:rPr>
      </w:pPr>
      <w:r w:rsidRPr="00930BFE">
        <w:rPr>
          <w:lang w:val="ro-RO"/>
        </w:rPr>
        <w:t xml:space="preserve">Proiectul Be.CULTOUR va dezvolta strategii specifice pentru a promova o înțelegere a turismului cultural, care </w:t>
      </w:r>
      <w:r>
        <w:rPr>
          <w:lang w:val="ro-RO"/>
        </w:rPr>
        <w:t>depășește</w:t>
      </w:r>
      <w:r w:rsidRPr="00930BFE">
        <w:rPr>
          <w:lang w:val="ro-RO"/>
        </w:rPr>
        <w:t xml:space="preserve"> abordare</w:t>
      </w:r>
      <w:r>
        <w:rPr>
          <w:lang w:val="ro-RO"/>
        </w:rPr>
        <w:t>a consumeristă</w:t>
      </w:r>
      <w:r w:rsidRPr="00930BFE">
        <w:rPr>
          <w:lang w:val="ro-RO"/>
        </w:rPr>
        <w:t xml:space="preserve"> </w:t>
      </w:r>
      <w:r>
        <w:rPr>
          <w:lang w:val="ro-RO"/>
        </w:rPr>
        <w:t xml:space="preserve">și militează pentru </w:t>
      </w:r>
      <w:r w:rsidRPr="00930BFE">
        <w:rPr>
          <w:lang w:val="ro-RO"/>
        </w:rPr>
        <w:t>economia circulară, acordând atenție naturii, comunități și diversit</w:t>
      </w:r>
      <w:r>
        <w:rPr>
          <w:lang w:val="ro-RO"/>
        </w:rPr>
        <w:t>ății</w:t>
      </w:r>
      <w:r w:rsidRPr="00930BFE">
        <w:rPr>
          <w:lang w:val="ro-RO"/>
        </w:rPr>
        <w:t xml:space="preserve"> cultural</w:t>
      </w:r>
      <w:r>
        <w:rPr>
          <w:lang w:val="ro-RO"/>
        </w:rPr>
        <w:t>e</w:t>
      </w:r>
      <w:r w:rsidRPr="00930BFE">
        <w:rPr>
          <w:lang w:val="ro-RO"/>
        </w:rPr>
        <w:t>.</w:t>
      </w:r>
    </w:p>
    <w:p w14:paraId="2F03458B" w14:textId="77777777" w:rsidR="009A5EBE" w:rsidRDefault="009A5EBE" w:rsidP="00D910B8">
      <w:pPr>
        <w:jc w:val="both"/>
        <w:rPr>
          <w:lang w:val="fr-FR"/>
        </w:rPr>
      </w:pPr>
      <w:r w:rsidRPr="009A5EBE">
        <w:rPr>
          <w:lang w:val="fr-FR"/>
        </w:rPr>
        <w:t>Proiectul Be.CULTOUR a primit finanțare de la programul de cercetare și inovare al Uniunii Europene Orizont 2020 în cadrul acordului de subvenționare nr. 101004627.</w:t>
      </w:r>
    </w:p>
    <w:p w14:paraId="63210586" w14:textId="05B13F9D" w:rsidR="00D910B8" w:rsidRPr="00DD6A69" w:rsidRDefault="009A5EBE" w:rsidP="00D910B8">
      <w:pPr>
        <w:jc w:val="both"/>
        <w:rPr>
          <w:b/>
          <w:lang w:val="en-US"/>
        </w:rPr>
      </w:pPr>
      <w:r w:rsidRPr="00DD6A69">
        <w:rPr>
          <w:b/>
          <w:lang w:val="en-US"/>
        </w:rPr>
        <w:t>RISCURI</w:t>
      </w:r>
    </w:p>
    <w:p w14:paraId="0BCD8274" w14:textId="29CACE63" w:rsidR="009A5EBE" w:rsidRPr="009A5EBE" w:rsidRDefault="009A5EBE" w:rsidP="00D910B8">
      <w:pPr>
        <w:jc w:val="both"/>
        <w:rPr>
          <w:lang w:val="ro-RO"/>
        </w:rPr>
      </w:pPr>
      <w:r w:rsidRPr="009A5EBE">
        <w:rPr>
          <w:lang w:val="ro-RO"/>
        </w:rPr>
        <w:t xml:space="preserve">Nu există riscuri </w:t>
      </w:r>
      <w:r>
        <w:rPr>
          <w:lang w:val="ro-RO"/>
        </w:rPr>
        <w:t>prin</w:t>
      </w:r>
      <w:r w:rsidRPr="009A5EBE">
        <w:rPr>
          <w:lang w:val="ro-RO"/>
        </w:rPr>
        <w:t xml:space="preserve"> participarea dumneavoastră la acest proiect. Dacă orice discuție și / sau imagine din timpul activităților proiectului poate provoca disconfort emoțional, vă puteți opri participarea în orice moment.</w:t>
      </w:r>
    </w:p>
    <w:p w14:paraId="4BCF4E8E" w14:textId="070BEB84" w:rsidR="00D910B8" w:rsidRPr="00DD6A69" w:rsidRDefault="00D910B8" w:rsidP="00D910B8">
      <w:pPr>
        <w:jc w:val="both"/>
        <w:rPr>
          <w:b/>
          <w:lang w:val="ro-RO"/>
        </w:rPr>
      </w:pPr>
      <w:r w:rsidRPr="00DD6A69">
        <w:rPr>
          <w:b/>
          <w:lang w:val="ro-RO"/>
        </w:rPr>
        <w:t>BENEFI</w:t>
      </w:r>
      <w:r w:rsidR="009A5EBE" w:rsidRPr="00DD6A69">
        <w:rPr>
          <w:b/>
          <w:lang w:val="ro-RO"/>
        </w:rPr>
        <w:t>CII</w:t>
      </w:r>
    </w:p>
    <w:p w14:paraId="782A22C5" w14:textId="68861E2F" w:rsidR="009A5EBE" w:rsidRPr="009A5EBE" w:rsidRDefault="003E11EF" w:rsidP="00D910B8">
      <w:pPr>
        <w:jc w:val="both"/>
        <w:rPr>
          <w:lang w:val="ro-RO"/>
        </w:rPr>
      </w:pPr>
      <w:r>
        <w:rPr>
          <w:lang w:val="ro-RO"/>
        </w:rPr>
        <w:t>V</w:t>
      </w:r>
      <w:r w:rsidR="009A5EBE" w:rsidRPr="009A5EBE">
        <w:rPr>
          <w:lang w:val="ro-RO"/>
        </w:rPr>
        <w:t>eți face parte din comunitatea Be.CULTOUR și vi se va oferi oportunitatea de a afla despre abordarea inovatoare a proiectelor, precum și de a participa la activități de co-creare pentru a dezvolta în comun planuri de acțiune strategice și soluții inovatoare pentru turismul cultural circular.</w:t>
      </w:r>
    </w:p>
    <w:p w14:paraId="2FE23381" w14:textId="76CC5473" w:rsidR="009F27CE" w:rsidRPr="0064357E" w:rsidRDefault="009F27CE" w:rsidP="009F27CE">
      <w:pPr>
        <w:jc w:val="both"/>
        <w:rPr>
          <w:b/>
          <w:lang w:val="fr-FR"/>
        </w:rPr>
      </w:pPr>
      <w:r w:rsidRPr="00DD6A69">
        <w:rPr>
          <w:b/>
          <w:lang w:val="fr-FR"/>
        </w:rPr>
        <w:t>PARTICIPAREA VOLUNTARĂ</w:t>
      </w:r>
      <w:bookmarkStart w:id="3" w:name="_GoBack"/>
      <w:bookmarkEnd w:id="3"/>
    </w:p>
    <w:p w14:paraId="2468F978" w14:textId="77777777" w:rsidR="009F27CE" w:rsidRPr="00DD6A69" w:rsidRDefault="009F27CE" w:rsidP="009F27CE">
      <w:pPr>
        <w:jc w:val="both"/>
        <w:rPr>
          <w:lang w:val="fr-FR"/>
        </w:rPr>
      </w:pPr>
      <w:r w:rsidRPr="009F27CE">
        <w:rPr>
          <w:lang w:val="fr-FR"/>
        </w:rPr>
        <w:t xml:space="preserve">Participarea la acest proiect este complet voluntară și gratuită. </w:t>
      </w:r>
      <w:r w:rsidRPr="00DD6A69">
        <w:rPr>
          <w:lang w:val="fr-FR"/>
        </w:rPr>
        <w:t>Nu va exista rambursare pentru participarea dvs.</w:t>
      </w:r>
    </w:p>
    <w:p w14:paraId="06ED64BC" w14:textId="77777777" w:rsidR="009F27CE" w:rsidRPr="00DD6A69" w:rsidRDefault="009F27CE" w:rsidP="00D910B8">
      <w:pPr>
        <w:jc w:val="both"/>
        <w:rPr>
          <w:b/>
          <w:bCs/>
          <w:lang w:val="fr-FR"/>
        </w:rPr>
      </w:pPr>
      <w:r w:rsidRPr="00DD6A69">
        <w:rPr>
          <w:b/>
          <w:bCs/>
          <w:lang w:val="fr-FR"/>
        </w:rPr>
        <w:t>SCOPUL PRELUCRĂRII DATELOR</w:t>
      </w:r>
    </w:p>
    <w:p w14:paraId="6CAAEF4D" w14:textId="76FFBEE3" w:rsidR="009F27CE" w:rsidRPr="009F27CE" w:rsidRDefault="009F27CE" w:rsidP="00D910B8">
      <w:pPr>
        <w:jc w:val="both"/>
        <w:rPr>
          <w:lang w:val="ro-RO"/>
        </w:rPr>
      </w:pPr>
      <w:r w:rsidRPr="009F27CE">
        <w:rPr>
          <w:lang w:val="ro-RO"/>
        </w:rPr>
        <w:t>Datele personale vor fi prelucrate numai în scopul organizării activităților proiectului, cum ar fi ateliere, laboratoare de învățare, seminarii web, conferințe. Datele personale (nume, organizație,</w:t>
      </w:r>
      <w:r>
        <w:rPr>
          <w:lang w:val="ro-RO"/>
        </w:rPr>
        <w:t xml:space="preserve"> funcție</w:t>
      </w:r>
      <w:r w:rsidRPr="009F27CE">
        <w:rPr>
          <w:lang w:val="ro-RO"/>
        </w:rPr>
        <w:t xml:space="preserve">, țară, e-mail) sunt colectate conform art. 6 din GDPR și procesate pentru a identifica organizațiile solicitante pentru a le include între părțile interesate ale proiectului și pentru a contacta din nou solicitanții în scopul organizării </w:t>
      </w:r>
      <w:r w:rsidRPr="009F27CE">
        <w:rPr>
          <w:lang w:val="ro-RO"/>
        </w:rPr>
        <w:lastRenderedPageBreak/>
        <w:t>activităților proiectului. Informațiile furnizate în formularul de cerere și răspunsul la întrebări pot fi utilizate de partenerii proiectului numai în scopuri de cercetare și pentru diseminarea și comunicarea proiectului, inclusiv rapoarte și articole publicate de proiect, fără conexiune cu datele personale. Nu va fi posibilă identificarea oricărei persoane din informațiile publicate.</w:t>
      </w:r>
    </w:p>
    <w:p w14:paraId="2804C7E5" w14:textId="289A146E" w:rsidR="00097238" w:rsidRPr="00A86313" w:rsidRDefault="00097238" w:rsidP="00D910B8">
      <w:pPr>
        <w:jc w:val="both"/>
        <w:rPr>
          <w:b/>
          <w:bCs/>
          <w:lang w:val="ro-RO"/>
        </w:rPr>
      </w:pPr>
      <w:bookmarkStart w:id="4" w:name="_Hlk71820552"/>
      <w:r w:rsidRPr="00A86313">
        <w:rPr>
          <w:b/>
          <w:bCs/>
          <w:lang w:val="ro-RO"/>
        </w:rPr>
        <w:t>RESPONSABILUL CU VERIFICAREA DATELOR PERSONALE</w:t>
      </w:r>
    </w:p>
    <w:p w14:paraId="0266D4B1" w14:textId="736514F4" w:rsidR="00097238" w:rsidRPr="00097238" w:rsidRDefault="00097238" w:rsidP="00D910B8">
      <w:pPr>
        <w:jc w:val="both"/>
        <w:rPr>
          <w:lang w:val="ro-RO"/>
        </w:rPr>
      </w:pPr>
      <w:r w:rsidRPr="00097238">
        <w:rPr>
          <w:lang w:val="ro-RO"/>
        </w:rPr>
        <w:t>Responsabilul cu verificarea datelor personale</w:t>
      </w:r>
      <w:r>
        <w:rPr>
          <w:lang w:val="ro-RO"/>
        </w:rPr>
        <w:t xml:space="preserve"> </w:t>
      </w:r>
      <w:r w:rsidRPr="00097238">
        <w:rPr>
          <w:lang w:val="ro-RO"/>
        </w:rPr>
        <w:t>la nivel de proiect este CNR</w:t>
      </w:r>
      <w:r>
        <w:rPr>
          <w:lang w:val="ro-RO"/>
        </w:rPr>
        <w:t>,</w:t>
      </w:r>
      <w:r w:rsidRPr="00097238">
        <w:rPr>
          <w:lang w:val="ro-RO"/>
        </w:rPr>
        <w:t xml:space="preserve"> reprezentat de Directorul CNR IRISS (Institutul pentru Cercetare</w:t>
      </w:r>
      <w:r>
        <w:rPr>
          <w:lang w:val="ro-RO"/>
        </w:rPr>
        <w:t xml:space="preserve">, </w:t>
      </w:r>
      <w:r w:rsidRPr="00097238">
        <w:rPr>
          <w:lang w:val="ro-RO"/>
        </w:rPr>
        <w:t>Inovare și Servicii pentru Dezvoltare, Consiliul Național de Cercetare, Italia), adresa Via G. Sanfelice 8, 80132 Napoli, Italia</w:t>
      </w:r>
      <w:r>
        <w:rPr>
          <w:lang w:val="ro-RO"/>
        </w:rPr>
        <w:t xml:space="preserve">; </w:t>
      </w:r>
      <w:r w:rsidRPr="00097238">
        <w:rPr>
          <w:lang w:val="ro-RO"/>
        </w:rPr>
        <w:t>adresă e-mail: direttore@iriss.cnr.it. Punctul de contact pentru exercitarea drepturilor dumneavoastră ca persoană vizată este adresa de e-mail a coordonatorului de proiect: becultour-coordinator@iriss.cnr.it</w:t>
      </w:r>
    </w:p>
    <w:p w14:paraId="5B689A2F" w14:textId="776AFB01" w:rsidR="00A86313" w:rsidRPr="00A86313" w:rsidRDefault="00A86313" w:rsidP="00D910B8">
      <w:pPr>
        <w:jc w:val="both"/>
        <w:rPr>
          <w:lang w:val="ro-RO"/>
        </w:rPr>
      </w:pPr>
      <w:r w:rsidRPr="00A86313">
        <w:rPr>
          <w:lang w:val="ro-RO"/>
        </w:rPr>
        <w:t>Controlul datelor este partajat cu partenerii de proiect, care pot prelucra date personale comune numai în scopurile menționate în această politică de confidențialitate (a se vedea „Scopul prelucrării datelor”).</w:t>
      </w:r>
    </w:p>
    <w:p w14:paraId="584BE0C2" w14:textId="3ADC85C0" w:rsidR="00A86313" w:rsidRPr="00A86313" w:rsidRDefault="00A86313" w:rsidP="00D910B8">
      <w:pPr>
        <w:jc w:val="both"/>
        <w:rPr>
          <w:b/>
          <w:bCs/>
          <w:lang w:val="ro-RO"/>
        </w:rPr>
      </w:pPr>
      <w:bookmarkStart w:id="5" w:name="_Hlk71820556"/>
      <w:bookmarkEnd w:id="4"/>
      <w:r w:rsidRPr="00A86313">
        <w:rPr>
          <w:b/>
          <w:bCs/>
          <w:lang w:val="ro-RO"/>
        </w:rPr>
        <w:t>OFIȚER PROTECȚIA DATELOR</w:t>
      </w:r>
    </w:p>
    <w:p w14:paraId="176627D3" w14:textId="00A0CA5A" w:rsidR="00A86313" w:rsidRPr="00A86313" w:rsidRDefault="00A86313" w:rsidP="00D910B8">
      <w:pPr>
        <w:jc w:val="both"/>
        <w:rPr>
          <w:lang w:val="ro-RO"/>
        </w:rPr>
      </w:pPr>
      <w:bookmarkStart w:id="6" w:name="_Hlk71820561"/>
      <w:bookmarkEnd w:id="5"/>
      <w:r w:rsidRPr="00A86313">
        <w:rPr>
          <w:lang w:val="ro-RO"/>
        </w:rPr>
        <w:t xml:space="preserve">Responsabilul cu protecția datelor (DPO) pentru proiectul Be.CULTOUR poate fi contactat în orice moment la următoarea adresă de e-mail </w:t>
      </w:r>
      <w:hyperlink r:id="rId11" w:history="1">
        <w:r w:rsidRPr="00A86313">
          <w:rPr>
            <w:rStyle w:val="Hyperlink"/>
            <w:lang w:val="ro-RO"/>
          </w:rPr>
          <w:t>rpd@cnr.it</w:t>
        </w:r>
      </w:hyperlink>
    </w:p>
    <w:p w14:paraId="1D72B89A" w14:textId="77777777" w:rsidR="00A86313" w:rsidRPr="00DD6A69" w:rsidRDefault="00A86313" w:rsidP="00D910B8">
      <w:pPr>
        <w:jc w:val="both"/>
        <w:rPr>
          <w:b/>
          <w:bCs/>
          <w:lang w:val="ro-RO"/>
        </w:rPr>
      </w:pPr>
      <w:r w:rsidRPr="00DD6A69">
        <w:rPr>
          <w:b/>
          <w:bCs/>
          <w:lang w:val="ro-RO"/>
        </w:rPr>
        <w:t>PERSOANE AUTORIZATE PENTRU PRELUCRAREA DATELOR</w:t>
      </w:r>
    </w:p>
    <w:p w14:paraId="6169C95C" w14:textId="77777777" w:rsidR="00A86313" w:rsidRPr="00DD6A69" w:rsidRDefault="00A86313" w:rsidP="00D910B8">
      <w:pPr>
        <w:rPr>
          <w:lang w:val="ro-RO"/>
        </w:rPr>
      </w:pPr>
      <w:bookmarkStart w:id="7" w:name="_Hlk71820611"/>
      <w:bookmarkEnd w:id="6"/>
      <w:r w:rsidRPr="00DD6A69">
        <w:rPr>
          <w:lang w:val="ro-RO"/>
        </w:rPr>
        <w:t>Datele dvs. cu caracter personal sunt prelucrate de către membrii personalului intern care au fost autorizați și desemnați ca persoane autorizate să prelucreze datele și cărora li s-au dat instrucțiuni adecvate cu privire la măsurile de prelucrare a datelor (consultați metodele de prelucrare a datelor).</w:t>
      </w:r>
    </w:p>
    <w:p w14:paraId="2D849E02" w14:textId="68B85AD7" w:rsidR="00A86313" w:rsidRPr="00A86313" w:rsidRDefault="00A86313" w:rsidP="00D910B8">
      <w:pPr>
        <w:jc w:val="both"/>
        <w:rPr>
          <w:b/>
          <w:bCs/>
          <w:lang w:val="fr-FR"/>
        </w:rPr>
      </w:pPr>
      <w:r w:rsidRPr="00A86313">
        <w:rPr>
          <w:b/>
          <w:bCs/>
          <w:lang w:val="fr-FR"/>
        </w:rPr>
        <w:t>POSIBILI DESTINATARI AI DATELOR CU CARACTER PERSONAL</w:t>
      </w:r>
    </w:p>
    <w:p w14:paraId="3CDA450B" w14:textId="77777777" w:rsidR="00A86313" w:rsidRDefault="00A86313" w:rsidP="00D910B8">
      <w:pPr>
        <w:jc w:val="both"/>
        <w:rPr>
          <w:lang w:val="ro-RO"/>
        </w:rPr>
      </w:pPr>
      <w:bookmarkStart w:id="8" w:name="_Hlk71820875"/>
      <w:bookmarkEnd w:id="7"/>
      <w:r w:rsidRPr="00A86313">
        <w:rPr>
          <w:lang w:val="ro-RO"/>
        </w:rPr>
        <w:t>În limitele relevante scopurilor prelucrării indicate mai sus, datele dvs. pot fi comunicate numai partenerilor proiectului Be.CULTOUR. Comunicarea datelor cu caracter personal poate avea loc numai în scopul organizării activităților proiectului, cum ar fi ateliere, laboratoare de învățare, seminarii web, conferințe.</w:t>
      </w:r>
    </w:p>
    <w:p w14:paraId="4CBA8EE0" w14:textId="77777777" w:rsidR="00A86313" w:rsidRPr="00DD6A69" w:rsidRDefault="00A86313" w:rsidP="00D910B8">
      <w:pPr>
        <w:jc w:val="both"/>
        <w:rPr>
          <w:b/>
          <w:bCs/>
          <w:lang w:val="ro-RO"/>
        </w:rPr>
      </w:pPr>
      <w:r w:rsidRPr="00DD6A69">
        <w:rPr>
          <w:b/>
          <w:bCs/>
          <w:lang w:val="ro-RO"/>
        </w:rPr>
        <w:t>BAZA JURIDICĂ A PRELUCRĂRII DATELOR ȘI SCOPUL PRELUCRĂRII DATELOR</w:t>
      </w:r>
    </w:p>
    <w:p w14:paraId="7BE97D91" w14:textId="7440801B" w:rsidR="00A86313" w:rsidRPr="00DD6A69" w:rsidRDefault="00A86313" w:rsidP="00D910B8">
      <w:pPr>
        <w:jc w:val="both"/>
        <w:rPr>
          <w:lang w:val="ro-RO"/>
        </w:rPr>
      </w:pPr>
      <w:bookmarkStart w:id="9" w:name="_Hlk71820884"/>
      <w:bookmarkEnd w:id="8"/>
      <w:r w:rsidRPr="00DD6A69">
        <w:rPr>
          <w:lang w:val="ro-RO"/>
        </w:rPr>
        <w:t>Datele cu caracter personal sunt prelucrate, în conformitate cu articolul 6 alineatul (1) din GDPR, pentru îndeplinirea scopurilor instituționale legate de exercitarea sarcinilor de interes public și exercitarea puterilor publice, în special în scopuri de cercetare, și numai cu acordul explicit al persoanei vizate, așa cum este exprimat prin formularul de consimțământ informat.</w:t>
      </w:r>
    </w:p>
    <w:p w14:paraId="1977BCE6" w14:textId="1A275247" w:rsidR="00D910B8" w:rsidRPr="003E11EF" w:rsidRDefault="003E11EF" w:rsidP="00D910B8">
      <w:pPr>
        <w:jc w:val="both"/>
        <w:rPr>
          <w:b/>
          <w:lang w:val="fr-FR"/>
        </w:rPr>
      </w:pPr>
      <w:r w:rsidRPr="003E11EF">
        <w:rPr>
          <w:b/>
          <w:lang w:val="fr-FR"/>
        </w:rPr>
        <w:t>METODE DE PROCESARE A DATE</w:t>
      </w:r>
      <w:r>
        <w:rPr>
          <w:b/>
          <w:lang w:val="fr-FR"/>
        </w:rPr>
        <w:t>LOR</w:t>
      </w:r>
    </w:p>
    <w:p w14:paraId="06F4BE0F" w14:textId="22284BBE" w:rsidR="008B718E" w:rsidRPr="008B718E" w:rsidRDefault="008B718E" w:rsidP="00D910B8">
      <w:pPr>
        <w:jc w:val="both"/>
        <w:rPr>
          <w:lang w:val="ro-RO"/>
        </w:rPr>
      </w:pPr>
      <w:r w:rsidRPr="008B718E">
        <w:rPr>
          <w:lang w:val="ro-RO"/>
        </w:rPr>
        <w:t xml:space="preserve">În scopul construirii Comunității de inovatori Be.CULTOUR, sunt colectate date personale </w:t>
      </w:r>
      <w:r>
        <w:rPr>
          <w:lang w:val="ro-RO"/>
        </w:rPr>
        <w:t>uzuale</w:t>
      </w:r>
      <w:r w:rsidRPr="008B718E">
        <w:rPr>
          <w:lang w:val="ro-RO"/>
        </w:rPr>
        <w:t xml:space="preserve"> (nume, organizație, rol, țară, e-mail). Datele cu caracter personal colectate sunt prelucrate în mod legal, corect, pertinent, limitat la ceea ce este necesar pentru realizarea scopurilor pentru care au fost colectate, doar pentru timpul necesar pentru realizarea scopurilor pentru care au fost colectate, în conformitate cu principiile indicate la articolul 5 din GDPR și, în orice caz, în așa fel încât să garanteze securitatea acestora și să protejeze confidențialitatea maximă a persoanei vizate, asigurând accesul strict monitorizat.</w:t>
      </w:r>
    </w:p>
    <w:p w14:paraId="26A8C554" w14:textId="166DA04E" w:rsidR="00D910B8" w:rsidRPr="00DD6A69" w:rsidRDefault="008B718E" w:rsidP="00D910B8">
      <w:pPr>
        <w:jc w:val="both"/>
        <w:rPr>
          <w:b/>
          <w:bCs/>
          <w:lang w:val="ro-RO"/>
        </w:rPr>
      </w:pPr>
      <w:bookmarkStart w:id="10" w:name="_Hlk71821153"/>
      <w:bookmarkEnd w:id="9"/>
      <w:r w:rsidRPr="00DD6A69">
        <w:rPr>
          <w:b/>
          <w:bCs/>
          <w:lang w:val="ro-RO"/>
        </w:rPr>
        <w:t xml:space="preserve">PARTAJAREA DATELOR CU CARACTER PERSONAL </w:t>
      </w:r>
    </w:p>
    <w:p w14:paraId="6EF7F5DB" w14:textId="6F956FE9" w:rsidR="008B718E" w:rsidRPr="008B718E" w:rsidRDefault="008B718E" w:rsidP="00D910B8">
      <w:pPr>
        <w:jc w:val="both"/>
        <w:rPr>
          <w:lang w:val="ro-RO"/>
        </w:rPr>
      </w:pPr>
      <w:r w:rsidRPr="008B718E">
        <w:rPr>
          <w:lang w:val="ro-RO"/>
        </w:rPr>
        <w:t xml:space="preserve">Datele dvs. personale pot fi transferate în orice țară din Uniunea Europeană, alta decât țara în care vă aflați, inclusiv cloud-uri private și / sau cloud-uri publice furnizate de furnizori terți, cum ar fi serviciul Next Cloud, a cărui politică de confidențialitate este disponibilă la următoarele link: https://nextcloud.com/privacy/. Orice transfer de date cu caracter personal către terți are loc exclusiv în scopul desfășurării de activități instrumentale pentru scopurile menționate mai sus de organizare a activităților proiectului, cum ar fi ateliere, </w:t>
      </w:r>
      <w:r w:rsidRPr="008B718E">
        <w:rPr>
          <w:lang w:val="ro-RO"/>
        </w:rPr>
        <w:lastRenderedPageBreak/>
        <w:t>laboratoare de învățare, seminarii web, conferințe. Nu vor fi transferate date cu caracter personal către țări terțe sau organizații internaționale.</w:t>
      </w:r>
    </w:p>
    <w:bookmarkEnd w:id="10"/>
    <w:p w14:paraId="7342C834" w14:textId="6EB715D8" w:rsidR="008B718E" w:rsidRPr="008B718E" w:rsidRDefault="008B718E" w:rsidP="00D910B8">
      <w:pPr>
        <w:jc w:val="both"/>
        <w:rPr>
          <w:bCs/>
          <w:lang w:val="ro-RO"/>
        </w:rPr>
      </w:pPr>
      <w:r w:rsidRPr="008B718E">
        <w:rPr>
          <w:bCs/>
          <w:lang w:val="ro-RO"/>
        </w:rPr>
        <w:t>Informațiile furnizate în formularul de cerere și răspunsurile la întrebări pot fi partajate cu partenerii proiectului și utilizate numai în scopuri de cercetare și pentru difuzarea și comunicarea proiectului, inclusiv rapoarte și articole publicate de proiect, asigurând anonimatul. Nu va fi posibilă identificarea oricărei persoane din informațiile publicate.</w:t>
      </w:r>
    </w:p>
    <w:p w14:paraId="7C9A7C22" w14:textId="4D3C1FD5" w:rsidR="00D910B8" w:rsidRPr="00D910B8" w:rsidRDefault="008B718E" w:rsidP="00D910B8">
      <w:pPr>
        <w:jc w:val="both"/>
        <w:rPr>
          <w:b/>
          <w:bCs/>
          <w:lang w:val="en-GB"/>
        </w:rPr>
      </w:pPr>
      <w:r>
        <w:rPr>
          <w:b/>
          <w:bCs/>
          <w:lang w:val="en-GB"/>
        </w:rPr>
        <w:t xml:space="preserve">STOCAREA DATELOR </w:t>
      </w:r>
    </w:p>
    <w:p w14:paraId="7420C76A" w14:textId="664AA701" w:rsidR="008B718E" w:rsidRPr="008B718E" w:rsidRDefault="008B718E" w:rsidP="00D910B8">
      <w:pPr>
        <w:jc w:val="both"/>
        <w:rPr>
          <w:lang w:val="ro-RO"/>
        </w:rPr>
      </w:pPr>
      <w:r w:rsidRPr="008B718E">
        <w:rPr>
          <w:lang w:val="ro-RO"/>
        </w:rPr>
        <w:t>Datele personale sunt stocate pe un server securizat situat pe teritoriul UE. Serviciul Cloud este furnizat de Next Cloud, a căr</w:t>
      </w:r>
      <w:r w:rsidR="00C2494E">
        <w:rPr>
          <w:lang w:val="ro-RO"/>
        </w:rPr>
        <w:t>u</w:t>
      </w:r>
      <w:r w:rsidRPr="008B718E">
        <w:rPr>
          <w:lang w:val="ro-RO"/>
        </w:rPr>
        <w:t>i politică de confidențialitate este disponibilă la următorul link: https://nextcloud.com/privacy/.</w:t>
      </w:r>
    </w:p>
    <w:p w14:paraId="3B94350F" w14:textId="5D69D090" w:rsidR="00C2494E" w:rsidRPr="00C2494E" w:rsidRDefault="00C2494E" w:rsidP="00D910B8">
      <w:pPr>
        <w:rPr>
          <w:lang w:val="ro-RO"/>
        </w:rPr>
      </w:pPr>
      <w:r w:rsidRPr="00C2494E">
        <w:rPr>
          <w:lang w:val="ro-RO"/>
        </w:rPr>
        <w:t>Datele colectate în timpul proiectului vor fi stocate, prelucrate și păstrate până la atingerea scopurilor proiectului și, în orice caz, în conformitate cu „Regulile deontologice pentru prelucrare în scopuri statistice sau de cercetare științifică”, publicate în conformitate cu art. 20, alin. 4, din Decretul legislativ nr. 101 din 10 august 2018 (publicată în Monitorul Oficial nr. 11 din 14 ianuarie 2019).</w:t>
      </w:r>
    </w:p>
    <w:p w14:paraId="5B746852" w14:textId="3B9DD80B" w:rsidR="00D910B8" w:rsidRDefault="00D910B8" w:rsidP="00D910B8">
      <w:pPr>
        <w:jc w:val="both"/>
        <w:rPr>
          <w:lang w:val="en-GB"/>
        </w:rPr>
      </w:pPr>
      <w:r w:rsidRPr="00D910B8">
        <w:rPr>
          <w:lang w:val="en-GB"/>
        </w:rPr>
        <w:t>Personal data will be stored only for the duration of the project and may be stored for five years after the completion of the project. After this time, personal data will be destroyed.</w:t>
      </w:r>
    </w:p>
    <w:p w14:paraId="31760061" w14:textId="47267EB0" w:rsidR="00C2494E" w:rsidRPr="00DD6A69" w:rsidRDefault="00C2494E" w:rsidP="00D910B8">
      <w:pPr>
        <w:jc w:val="both"/>
        <w:rPr>
          <w:lang w:val="nb-NO"/>
        </w:rPr>
      </w:pPr>
      <w:r w:rsidRPr="00DD6A69">
        <w:rPr>
          <w:lang w:val="en-US"/>
        </w:rPr>
        <w:t xml:space="preserve">Datele personale vor fi stocate numai pe durata proiectului și pot fi stocate timp de cinci ani după finalizarea proiectului. </w:t>
      </w:r>
      <w:r w:rsidRPr="00DD6A69">
        <w:rPr>
          <w:lang w:val="nb-NO"/>
        </w:rPr>
        <w:t>După acest timp, datele personale vor fi distruse.</w:t>
      </w:r>
    </w:p>
    <w:p w14:paraId="7540C944" w14:textId="3FC900B3" w:rsidR="00C2494E" w:rsidRPr="00DD6A69" w:rsidRDefault="00C2494E" w:rsidP="00D910B8">
      <w:pPr>
        <w:jc w:val="both"/>
        <w:rPr>
          <w:b/>
          <w:bCs/>
          <w:lang w:val="nb-NO"/>
        </w:rPr>
      </w:pPr>
      <w:bookmarkStart w:id="11" w:name="_Hlk71821234"/>
      <w:r w:rsidRPr="00DD6A69">
        <w:rPr>
          <w:b/>
          <w:bCs/>
          <w:lang w:val="nb-NO"/>
        </w:rPr>
        <w:t>DREPTURILE POSESORULUI DATELOR</w:t>
      </w:r>
    </w:p>
    <w:bookmarkEnd w:id="11"/>
    <w:p w14:paraId="04FF818C" w14:textId="77777777" w:rsidR="00C2494E" w:rsidRPr="00DD6A69" w:rsidRDefault="00C2494E" w:rsidP="00C2494E">
      <w:pPr>
        <w:jc w:val="both"/>
        <w:rPr>
          <w:lang w:val="nb-NO"/>
        </w:rPr>
      </w:pPr>
      <w:r w:rsidRPr="00DD6A69">
        <w:rPr>
          <w:lang w:val="nb-NO"/>
        </w:rPr>
        <w:t>Referitor la prelucrarea datelor cu caracter personal, persoanele vizate au dreptul la:</w:t>
      </w:r>
    </w:p>
    <w:p w14:paraId="59197D79" w14:textId="4D7C8266" w:rsidR="00C2494E" w:rsidRPr="00DD6A69" w:rsidRDefault="00C2494E" w:rsidP="00C2494E">
      <w:pPr>
        <w:jc w:val="both"/>
        <w:rPr>
          <w:lang w:val="nb-NO"/>
        </w:rPr>
      </w:pPr>
      <w:r w:rsidRPr="00DD6A69">
        <w:rPr>
          <w:lang w:val="nb-NO"/>
        </w:rPr>
        <w:t>- accesarea propriile date, verificarea și solicitarea actualizării sau corectării datelor;</w:t>
      </w:r>
    </w:p>
    <w:p w14:paraId="41EF6BD7" w14:textId="505959A8" w:rsidR="00C2494E" w:rsidRPr="00DD6A69" w:rsidRDefault="00C2494E" w:rsidP="00C2494E">
      <w:pPr>
        <w:jc w:val="both"/>
        <w:rPr>
          <w:lang w:val="nb-NO"/>
        </w:rPr>
      </w:pPr>
      <w:r w:rsidRPr="00DD6A69">
        <w:rPr>
          <w:lang w:val="nb-NO"/>
        </w:rPr>
        <w:t>- pot revoca, în orice moment, consimțământul pentru prelucrarea datelor lor personale furnizate anterior fără a da motive, fără a afecta însă legalitatea prelucrării înainte de retragerea consimțământului;</w:t>
      </w:r>
    </w:p>
    <w:p w14:paraId="1908EBA1" w14:textId="12DCB205" w:rsidR="00C2494E" w:rsidRPr="00DD6A69" w:rsidRDefault="00C2494E" w:rsidP="00C2494E">
      <w:pPr>
        <w:jc w:val="both"/>
        <w:rPr>
          <w:lang w:val="nb-NO"/>
        </w:rPr>
      </w:pPr>
      <w:r w:rsidRPr="00DD6A69">
        <w:rPr>
          <w:lang w:val="nb-NO"/>
        </w:rPr>
        <w:t>- să se opună prelucrării datelor lor dacă aceasta se face pe o bază legală diferită de consimțământul dat anterior, inclusiv prelucrarea datelor în scopuri comerciale, de marketing și de profilare;</w:t>
      </w:r>
    </w:p>
    <w:p w14:paraId="06442EC6" w14:textId="015912FF" w:rsidR="00C2494E" w:rsidRPr="00DD6A69" w:rsidRDefault="00C2494E" w:rsidP="00C2494E">
      <w:pPr>
        <w:jc w:val="both"/>
        <w:rPr>
          <w:lang w:val="nb-NO"/>
        </w:rPr>
      </w:pPr>
      <w:r w:rsidRPr="00DD6A69">
        <w:rPr>
          <w:lang w:val="nb-NO"/>
        </w:rPr>
        <w:t>- solicitaarea restricționării prelucrării datelor lor: în acest caz, operatorul de date nu va prelucra datele în alte scopuri decât să le păstreze;</w:t>
      </w:r>
    </w:p>
    <w:p w14:paraId="00C306A6" w14:textId="464D7F28" w:rsidR="00C2494E" w:rsidRPr="00DD6A69" w:rsidRDefault="00C2494E" w:rsidP="00C2494E">
      <w:pPr>
        <w:jc w:val="both"/>
        <w:rPr>
          <w:lang w:val="nb-NO"/>
        </w:rPr>
      </w:pPr>
      <w:r w:rsidRPr="00DD6A69">
        <w:rPr>
          <w:lang w:val="nb-NO"/>
        </w:rPr>
        <w:t>- să obțină ștergerea sau eliminarea datelor lor personale, dacă se aplică condițiile prevăzute la articolul 17 din Regulamentul european privind protecția datelor (GDPR). În conformitate cu articolul 17 alineatul (3) litera (d) din GDPR, dreptul la ștergere nu se aplică datelor a căror prelucrare este necesară în scopul cercetării științifice dacă este posibil să o facă imposibilă și / sau să pericliteze în mod serios obiectivele acestei cercetări;</w:t>
      </w:r>
    </w:p>
    <w:p w14:paraId="54E2C1EE" w14:textId="2B97FCB5" w:rsidR="00C2494E" w:rsidRPr="00DD6A69" w:rsidRDefault="00C2494E" w:rsidP="00C2494E">
      <w:pPr>
        <w:jc w:val="both"/>
        <w:rPr>
          <w:lang w:val="nb-NO"/>
        </w:rPr>
      </w:pPr>
      <w:r w:rsidRPr="00DD6A69">
        <w:rPr>
          <w:lang w:val="nb-NO"/>
        </w:rPr>
        <w:t>- să primească datele într-un format structurat, utilizat în mod obișnuit și care poate fi citit de computer și, acolo unde este posibil din punct de vedere tehnic, să le transfere către un alt operator de date;</w:t>
      </w:r>
    </w:p>
    <w:p w14:paraId="1A36A713" w14:textId="77777777" w:rsidR="00C2494E" w:rsidRPr="00DD6A69" w:rsidRDefault="00C2494E" w:rsidP="00C2494E">
      <w:pPr>
        <w:jc w:val="both"/>
        <w:rPr>
          <w:lang w:val="nb-NO"/>
        </w:rPr>
      </w:pPr>
      <w:r w:rsidRPr="00DD6A69">
        <w:rPr>
          <w:lang w:val="nb-NO"/>
        </w:rPr>
        <w:t>- să se opună prelucrării automatizate și să nu fie supus prelucrării bazate exclusiv pe decizii automatizate, inclusiv profilarea;</w:t>
      </w:r>
    </w:p>
    <w:p w14:paraId="3DB43A27" w14:textId="77777777" w:rsidR="00C2494E" w:rsidRPr="00C2494E" w:rsidRDefault="00C2494E" w:rsidP="00C2494E">
      <w:pPr>
        <w:jc w:val="both"/>
        <w:rPr>
          <w:lang w:val="fr-FR"/>
        </w:rPr>
      </w:pPr>
      <w:r w:rsidRPr="00C2494E">
        <w:rPr>
          <w:lang w:val="fr-FR"/>
        </w:rPr>
        <w:t>- să depună o reclamație la autoritatea competentă de supraveghere a protecției datelor sau să ia măsuri legale.</w:t>
      </w:r>
    </w:p>
    <w:p w14:paraId="4627B120" w14:textId="77777777" w:rsidR="00C2494E" w:rsidRPr="00C2494E" w:rsidRDefault="00C2494E" w:rsidP="00C2494E">
      <w:pPr>
        <w:jc w:val="both"/>
        <w:rPr>
          <w:lang w:val="fr-FR"/>
        </w:rPr>
      </w:pPr>
      <w:r w:rsidRPr="00C2494E">
        <w:rPr>
          <w:lang w:val="fr-FR"/>
        </w:rPr>
        <w:lastRenderedPageBreak/>
        <w:t>Pentru a exercita unul sau mai multe dintre aceste drepturi, persoanele vizate pot adresa o cerere la datele de contact ale operatorului de date indicate în acest document.</w:t>
      </w:r>
    </w:p>
    <w:p w14:paraId="5C76B12A" w14:textId="7BC2F2FC" w:rsidR="00D910B8" w:rsidRPr="004E2EDF" w:rsidRDefault="00C2494E" w:rsidP="00C2494E">
      <w:pPr>
        <w:jc w:val="both"/>
        <w:rPr>
          <w:lang w:val="en-GB"/>
        </w:rPr>
      </w:pPr>
      <w:r w:rsidRPr="00C2494E">
        <w:rPr>
          <w:lang w:val="en-GB"/>
        </w:rPr>
        <w:t>Data emiterii 13/05/2021</w:t>
      </w:r>
    </w:p>
    <w:sectPr w:rsidR="00D910B8" w:rsidRPr="004E2EDF" w:rsidSect="008D36D4">
      <w:footerReference w:type="default" r:id="rId12"/>
      <w:pgSz w:w="11906" w:h="16838"/>
      <w:pgMar w:top="1134"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96F1D" w14:textId="77777777" w:rsidR="00A337D1" w:rsidRDefault="00A337D1" w:rsidP="008D36D4">
      <w:pPr>
        <w:spacing w:after="0" w:line="240" w:lineRule="auto"/>
      </w:pPr>
      <w:r>
        <w:separator/>
      </w:r>
    </w:p>
  </w:endnote>
  <w:endnote w:type="continuationSeparator" w:id="0">
    <w:p w14:paraId="4DB08263" w14:textId="77777777" w:rsidR="00A337D1" w:rsidRDefault="00A337D1" w:rsidP="008D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250276"/>
      <w:docPartObj>
        <w:docPartGallery w:val="Page Numbers (Bottom of Page)"/>
        <w:docPartUnique/>
      </w:docPartObj>
    </w:sdtPr>
    <w:sdtEndPr/>
    <w:sdtContent>
      <w:sdt>
        <w:sdtPr>
          <w:id w:val="-1769616900"/>
          <w:docPartObj>
            <w:docPartGallery w:val="Page Numbers (Top of Page)"/>
            <w:docPartUnique/>
          </w:docPartObj>
        </w:sdtPr>
        <w:sdtEndPr/>
        <w:sdtContent>
          <w:p w14:paraId="3D97DA3C" w14:textId="37CB92E0" w:rsidR="008D36D4" w:rsidRDefault="008D36D4">
            <w:pPr>
              <w:pStyle w:val="Footer"/>
              <w:jc w:val="right"/>
            </w:pPr>
            <w:r>
              <w:t xml:space="preserve">p.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C96C23F" w14:textId="77777777" w:rsidR="008D36D4" w:rsidRDefault="008D3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D577" w14:textId="77777777" w:rsidR="00A337D1" w:rsidRDefault="00A337D1" w:rsidP="008D36D4">
      <w:pPr>
        <w:spacing w:after="0" w:line="240" w:lineRule="auto"/>
      </w:pPr>
      <w:r>
        <w:separator/>
      </w:r>
    </w:p>
  </w:footnote>
  <w:footnote w:type="continuationSeparator" w:id="0">
    <w:p w14:paraId="64EAE430" w14:textId="77777777" w:rsidR="00A337D1" w:rsidRDefault="00A337D1" w:rsidP="008D3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6AD1"/>
    <w:multiLevelType w:val="hybridMultilevel"/>
    <w:tmpl w:val="3FB4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0359B"/>
    <w:multiLevelType w:val="hybridMultilevel"/>
    <w:tmpl w:val="63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5412D"/>
    <w:multiLevelType w:val="multilevel"/>
    <w:tmpl w:val="1C90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F01529"/>
    <w:multiLevelType w:val="hybridMultilevel"/>
    <w:tmpl w:val="D9EE38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0263BD4"/>
    <w:multiLevelType w:val="hybridMultilevel"/>
    <w:tmpl w:val="CB1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B6747B"/>
    <w:multiLevelType w:val="multilevel"/>
    <w:tmpl w:val="CAF4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D085E"/>
    <w:multiLevelType w:val="hybridMultilevel"/>
    <w:tmpl w:val="3CCC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27492"/>
    <w:multiLevelType w:val="multilevel"/>
    <w:tmpl w:val="95C2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5133FF"/>
    <w:multiLevelType w:val="hybridMultilevel"/>
    <w:tmpl w:val="E08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27C06"/>
    <w:multiLevelType w:val="multilevel"/>
    <w:tmpl w:val="687C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C3407A"/>
    <w:multiLevelType w:val="hybridMultilevel"/>
    <w:tmpl w:val="AB4C3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4216F"/>
    <w:multiLevelType w:val="multilevel"/>
    <w:tmpl w:val="61F435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264807"/>
    <w:multiLevelType w:val="hybridMultilevel"/>
    <w:tmpl w:val="0370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F6067"/>
    <w:multiLevelType w:val="hybridMultilevel"/>
    <w:tmpl w:val="28603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1"/>
  </w:num>
  <w:num w:numId="5">
    <w:abstractNumId w:val="5"/>
  </w:num>
  <w:num w:numId="6">
    <w:abstractNumId w:val="3"/>
  </w:num>
  <w:num w:numId="7">
    <w:abstractNumId w:val="13"/>
  </w:num>
  <w:num w:numId="8">
    <w:abstractNumId w:val="8"/>
  </w:num>
  <w:num w:numId="9">
    <w:abstractNumId w:val="12"/>
  </w:num>
  <w:num w:numId="10">
    <w:abstractNumId w:val="6"/>
  </w:num>
  <w:num w:numId="11">
    <w:abstractNumId w:val="10"/>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C4"/>
    <w:rsid w:val="00013481"/>
    <w:rsid w:val="000323C2"/>
    <w:rsid w:val="0004071E"/>
    <w:rsid w:val="00097238"/>
    <w:rsid w:val="000B1819"/>
    <w:rsid w:val="000B232F"/>
    <w:rsid w:val="000B63AE"/>
    <w:rsid w:val="000D5A0E"/>
    <w:rsid w:val="000E31E3"/>
    <w:rsid w:val="000F58A7"/>
    <w:rsid w:val="0011429C"/>
    <w:rsid w:val="001549B7"/>
    <w:rsid w:val="00161B30"/>
    <w:rsid w:val="001C5C36"/>
    <w:rsid w:val="0024382A"/>
    <w:rsid w:val="00273E4E"/>
    <w:rsid w:val="002752E1"/>
    <w:rsid w:val="002C44EA"/>
    <w:rsid w:val="002D7DB6"/>
    <w:rsid w:val="003749B4"/>
    <w:rsid w:val="003C25DF"/>
    <w:rsid w:val="003E11EF"/>
    <w:rsid w:val="003F7F96"/>
    <w:rsid w:val="0041133D"/>
    <w:rsid w:val="0042137F"/>
    <w:rsid w:val="00430625"/>
    <w:rsid w:val="004B1709"/>
    <w:rsid w:val="004E2EDF"/>
    <w:rsid w:val="004F3489"/>
    <w:rsid w:val="005051E1"/>
    <w:rsid w:val="00525E8D"/>
    <w:rsid w:val="00527EE1"/>
    <w:rsid w:val="00552FBA"/>
    <w:rsid w:val="00563BC4"/>
    <w:rsid w:val="0056581A"/>
    <w:rsid w:val="005E6DB9"/>
    <w:rsid w:val="00620049"/>
    <w:rsid w:val="0064357E"/>
    <w:rsid w:val="006D7040"/>
    <w:rsid w:val="007013F4"/>
    <w:rsid w:val="00715587"/>
    <w:rsid w:val="00736684"/>
    <w:rsid w:val="007413B7"/>
    <w:rsid w:val="007529FD"/>
    <w:rsid w:val="007B7263"/>
    <w:rsid w:val="007E43E7"/>
    <w:rsid w:val="0082172B"/>
    <w:rsid w:val="00831538"/>
    <w:rsid w:val="00885AF3"/>
    <w:rsid w:val="008A0E9B"/>
    <w:rsid w:val="008A2C24"/>
    <w:rsid w:val="008B718E"/>
    <w:rsid w:val="008D36D4"/>
    <w:rsid w:val="00906025"/>
    <w:rsid w:val="00906D25"/>
    <w:rsid w:val="00913825"/>
    <w:rsid w:val="00930BFE"/>
    <w:rsid w:val="0098265C"/>
    <w:rsid w:val="00983029"/>
    <w:rsid w:val="009A5EBE"/>
    <w:rsid w:val="009A756C"/>
    <w:rsid w:val="009C4137"/>
    <w:rsid w:val="009D29E7"/>
    <w:rsid w:val="009F27CE"/>
    <w:rsid w:val="00A337D1"/>
    <w:rsid w:val="00A6582E"/>
    <w:rsid w:val="00A674D2"/>
    <w:rsid w:val="00A86313"/>
    <w:rsid w:val="00AA0E3D"/>
    <w:rsid w:val="00AA19FE"/>
    <w:rsid w:val="00AB1769"/>
    <w:rsid w:val="00AC0F75"/>
    <w:rsid w:val="00AC37AE"/>
    <w:rsid w:val="00AE7D02"/>
    <w:rsid w:val="00B13944"/>
    <w:rsid w:val="00BB6963"/>
    <w:rsid w:val="00BD34A5"/>
    <w:rsid w:val="00BD4BC6"/>
    <w:rsid w:val="00C056EA"/>
    <w:rsid w:val="00C2494E"/>
    <w:rsid w:val="00C809CF"/>
    <w:rsid w:val="00CB2B0E"/>
    <w:rsid w:val="00CD4C79"/>
    <w:rsid w:val="00CE12E3"/>
    <w:rsid w:val="00CE29F8"/>
    <w:rsid w:val="00CE5587"/>
    <w:rsid w:val="00D00A79"/>
    <w:rsid w:val="00D208A3"/>
    <w:rsid w:val="00D26994"/>
    <w:rsid w:val="00D46619"/>
    <w:rsid w:val="00D62D4E"/>
    <w:rsid w:val="00D83898"/>
    <w:rsid w:val="00D910B8"/>
    <w:rsid w:val="00D924EA"/>
    <w:rsid w:val="00DC0B91"/>
    <w:rsid w:val="00DC0D5A"/>
    <w:rsid w:val="00DD63F3"/>
    <w:rsid w:val="00DD6A69"/>
    <w:rsid w:val="00E30358"/>
    <w:rsid w:val="00E335B2"/>
    <w:rsid w:val="00E35824"/>
    <w:rsid w:val="00E617D9"/>
    <w:rsid w:val="00E72C8B"/>
    <w:rsid w:val="00E84E1A"/>
    <w:rsid w:val="00EB48C4"/>
    <w:rsid w:val="00EC5224"/>
    <w:rsid w:val="00ED74D2"/>
    <w:rsid w:val="00EF14AB"/>
    <w:rsid w:val="00F041E6"/>
    <w:rsid w:val="00F1704F"/>
    <w:rsid w:val="00F4581B"/>
    <w:rsid w:val="00F52EA0"/>
    <w:rsid w:val="00F56AD2"/>
    <w:rsid w:val="00F66BCB"/>
    <w:rsid w:val="00F9425C"/>
    <w:rsid w:val="00FA1B1D"/>
    <w:rsid w:val="00FB2E1A"/>
    <w:rsid w:val="00FB5E80"/>
    <w:rsid w:val="00FD4360"/>
    <w:rsid w:val="00FE4324"/>
    <w:rsid w:val="00FE43F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7F55"/>
  <w15:chartTrackingRefBased/>
  <w15:docId w15:val="{26453856-7094-4903-8638-475A8040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e1">
    <w:name w:val="Stile1"/>
    <w:basedOn w:val="TableNormal"/>
    <w:rsid w:val="00161B30"/>
    <w:pPr>
      <w:spacing w:after="0" w:line="240" w:lineRule="auto"/>
    </w:pPr>
    <w:rPr>
      <w:rFonts w:ascii="Times New Roman" w:eastAsia="Times New Roman" w:hAnsi="Times New Roman" w:cs="Times New Roman"/>
      <w:sz w:val="20"/>
      <w:szCs w:val="20"/>
      <w:lang w:eastAsia="it-IT"/>
    </w:rPr>
    <w:tblPr/>
  </w:style>
  <w:style w:type="paragraph" w:styleId="ListParagraph">
    <w:name w:val="List Paragraph"/>
    <w:basedOn w:val="Normal"/>
    <w:uiPriority w:val="34"/>
    <w:qFormat/>
    <w:rsid w:val="009D29E7"/>
    <w:pPr>
      <w:ind w:left="720"/>
      <w:contextualSpacing/>
    </w:pPr>
  </w:style>
  <w:style w:type="character" w:styleId="CommentReference">
    <w:name w:val="annotation reference"/>
    <w:basedOn w:val="DefaultParagraphFont"/>
    <w:uiPriority w:val="99"/>
    <w:semiHidden/>
    <w:unhideWhenUsed/>
    <w:rsid w:val="00FA1B1D"/>
    <w:rPr>
      <w:sz w:val="16"/>
      <w:szCs w:val="16"/>
    </w:rPr>
  </w:style>
  <w:style w:type="paragraph" w:styleId="CommentText">
    <w:name w:val="annotation text"/>
    <w:basedOn w:val="Normal"/>
    <w:link w:val="CommentTextChar"/>
    <w:uiPriority w:val="99"/>
    <w:unhideWhenUsed/>
    <w:rsid w:val="00FA1B1D"/>
    <w:pPr>
      <w:spacing w:line="240" w:lineRule="auto"/>
    </w:pPr>
    <w:rPr>
      <w:sz w:val="20"/>
      <w:szCs w:val="20"/>
    </w:rPr>
  </w:style>
  <w:style w:type="character" w:customStyle="1" w:styleId="CommentTextChar">
    <w:name w:val="Comment Text Char"/>
    <w:basedOn w:val="DefaultParagraphFont"/>
    <w:link w:val="CommentText"/>
    <w:uiPriority w:val="99"/>
    <w:rsid w:val="00FA1B1D"/>
    <w:rPr>
      <w:sz w:val="20"/>
      <w:szCs w:val="20"/>
    </w:rPr>
  </w:style>
  <w:style w:type="paragraph" w:styleId="CommentSubject">
    <w:name w:val="annotation subject"/>
    <w:basedOn w:val="CommentText"/>
    <w:next w:val="CommentText"/>
    <w:link w:val="CommentSubjectChar"/>
    <w:uiPriority w:val="99"/>
    <w:semiHidden/>
    <w:unhideWhenUsed/>
    <w:rsid w:val="00FA1B1D"/>
    <w:rPr>
      <w:b/>
      <w:bCs/>
    </w:rPr>
  </w:style>
  <w:style w:type="character" w:customStyle="1" w:styleId="CommentSubjectChar">
    <w:name w:val="Comment Subject Char"/>
    <w:basedOn w:val="CommentTextChar"/>
    <w:link w:val="CommentSubject"/>
    <w:uiPriority w:val="99"/>
    <w:semiHidden/>
    <w:rsid w:val="00FA1B1D"/>
    <w:rPr>
      <w:b/>
      <w:bCs/>
      <w:sz w:val="20"/>
      <w:szCs w:val="20"/>
    </w:rPr>
  </w:style>
  <w:style w:type="character" w:styleId="Hyperlink">
    <w:name w:val="Hyperlink"/>
    <w:basedOn w:val="DefaultParagraphFont"/>
    <w:uiPriority w:val="99"/>
    <w:unhideWhenUsed/>
    <w:rsid w:val="00D910B8"/>
    <w:rPr>
      <w:color w:val="0563C1" w:themeColor="hyperlink"/>
      <w:u w:val="single"/>
    </w:rPr>
  </w:style>
  <w:style w:type="character" w:styleId="UnresolvedMention">
    <w:name w:val="Unresolved Mention"/>
    <w:basedOn w:val="DefaultParagraphFont"/>
    <w:uiPriority w:val="99"/>
    <w:semiHidden/>
    <w:unhideWhenUsed/>
    <w:rsid w:val="00D910B8"/>
    <w:rPr>
      <w:color w:val="605E5C"/>
      <w:shd w:val="clear" w:color="auto" w:fill="E1DFDD"/>
    </w:rPr>
  </w:style>
  <w:style w:type="paragraph" w:styleId="BalloonText">
    <w:name w:val="Balloon Text"/>
    <w:basedOn w:val="Normal"/>
    <w:link w:val="BalloonTextChar"/>
    <w:uiPriority w:val="99"/>
    <w:semiHidden/>
    <w:unhideWhenUsed/>
    <w:rsid w:val="00CE29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29F8"/>
    <w:rPr>
      <w:rFonts w:ascii="Times New Roman" w:hAnsi="Times New Roman" w:cs="Times New Roman"/>
      <w:sz w:val="18"/>
      <w:szCs w:val="18"/>
    </w:rPr>
  </w:style>
  <w:style w:type="table" w:styleId="TableGrid">
    <w:name w:val="Table Grid"/>
    <w:basedOn w:val="TableNormal"/>
    <w:uiPriority w:val="39"/>
    <w:rsid w:val="00FE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36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D36D4"/>
  </w:style>
  <w:style w:type="paragraph" w:styleId="Footer">
    <w:name w:val="footer"/>
    <w:basedOn w:val="Normal"/>
    <w:link w:val="FooterChar"/>
    <w:uiPriority w:val="99"/>
    <w:unhideWhenUsed/>
    <w:rsid w:val="008D36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8D36D4"/>
  </w:style>
  <w:style w:type="paragraph" w:styleId="HTMLPreformatted">
    <w:name w:val="HTML Preformatted"/>
    <w:basedOn w:val="Normal"/>
    <w:link w:val="HTMLPreformattedChar"/>
    <w:uiPriority w:val="99"/>
    <w:semiHidden/>
    <w:unhideWhenUsed/>
    <w:rsid w:val="00741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semiHidden/>
    <w:rsid w:val="007413B7"/>
    <w:rPr>
      <w:rFonts w:ascii="Courier New" w:eastAsia="Times New Roman" w:hAnsi="Courier New" w:cs="Courier New"/>
      <w:sz w:val="20"/>
      <w:szCs w:val="20"/>
      <w:lang w:val="ro-RO"/>
    </w:rPr>
  </w:style>
  <w:style w:type="character" w:customStyle="1" w:styleId="y2iqfc">
    <w:name w:val="y2iqfc"/>
    <w:basedOn w:val="DefaultParagraphFont"/>
    <w:rsid w:val="007413B7"/>
  </w:style>
  <w:style w:type="character" w:styleId="FollowedHyperlink">
    <w:name w:val="FollowedHyperlink"/>
    <w:basedOn w:val="DefaultParagraphFont"/>
    <w:uiPriority w:val="99"/>
    <w:semiHidden/>
    <w:unhideWhenUsed/>
    <w:rsid w:val="00BD3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7017">
      <w:bodyDiv w:val="1"/>
      <w:marLeft w:val="0"/>
      <w:marRight w:val="0"/>
      <w:marTop w:val="0"/>
      <w:marBottom w:val="0"/>
      <w:divBdr>
        <w:top w:val="none" w:sz="0" w:space="0" w:color="auto"/>
        <w:left w:val="none" w:sz="0" w:space="0" w:color="auto"/>
        <w:bottom w:val="none" w:sz="0" w:space="0" w:color="auto"/>
        <w:right w:val="none" w:sz="0" w:space="0" w:color="auto"/>
      </w:divBdr>
    </w:div>
    <w:div w:id="96757723">
      <w:bodyDiv w:val="1"/>
      <w:marLeft w:val="0"/>
      <w:marRight w:val="0"/>
      <w:marTop w:val="0"/>
      <w:marBottom w:val="0"/>
      <w:divBdr>
        <w:top w:val="none" w:sz="0" w:space="0" w:color="auto"/>
        <w:left w:val="none" w:sz="0" w:space="0" w:color="auto"/>
        <w:bottom w:val="none" w:sz="0" w:space="0" w:color="auto"/>
        <w:right w:val="none" w:sz="0" w:space="0" w:color="auto"/>
      </w:divBdr>
    </w:div>
    <w:div w:id="120534184">
      <w:bodyDiv w:val="1"/>
      <w:marLeft w:val="0"/>
      <w:marRight w:val="0"/>
      <w:marTop w:val="0"/>
      <w:marBottom w:val="0"/>
      <w:divBdr>
        <w:top w:val="none" w:sz="0" w:space="0" w:color="auto"/>
        <w:left w:val="none" w:sz="0" w:space="0" w:color="auto"/>
        <w:bottom w:val="none" w:sz="0" w:space="0" w:color="auto"/>
        <w:right w:val="none" w:sz="0" w:space="0" w:color="auto"/>
      </w:divBdr>
    </w:div>
    <w:div w:id="137264486">
      <w:bodyDiv w:val="1"/>
      <w:marLeft w:val="0"/>
      <w:marRight w:val="0"/>
      <w:marTop w:val="0"/>
      <w:marBottom w:val="0"/>
      <w:divBdr>
        <w:top w:val="none" w:sz="0" w:space="0" w:color="auto"/>
        <w:left w:val="none" w:sz="0" w:space="0" w:color="auto"/>
        <w:bottom w:val="none" w:sz="0" w:space="0" w:color="auto"/>
        <w:right w:val="none" w:sz="0" w:space="0" w:color="auto"/>
      </w:divBdr>
    </w:div>
    <w:div w:id="144132584">
      <w:bodyDiv w:val="1"/>
      <w:marLeft w:val="0"/>
      <w:marRight w:val="0"/>
      <w:marTop w:val="0"/>
      <w:marBottom w:val="0"/>
      <w:divBdr>
        <w:top w:val="none" w:sz="0" w:space="0" w:color="auto"/>
        <w:left w:val="none" w:sz="0" w:space="0" w:color="auto"/>
        <w:bottom w:val="none" w:sz="0" w:space="0" w:color="auto"/>
        <w:right w:val="none" w:sz="0" w:space="0" w:color="auto"/>
      </w:divBdr>
    </w:div>
    <w:div w:id="146671705">
      <w:bodyDiv w:val="1"/>
      <w:marLeft w:val="0"/>
      <w:marRight w:val="0"/>
      <w:marTop w:val="0"/>
      <w:marBottom w:val="0"/>
      <w:divBdr>
        <w:top w:val="none" w:sz="0" w:space="0" w:color="auto"/>
        <w:left w:val="none" w:sz="0" w:space="0" w:color="auto"/>
        <w:bottom w:val="none" w:sz="0" w:space="0" w:color="auto"/>
        <w:right w:val="none" w:sz="0" w:space="0" w:color="auto"/>
      </w:divBdr>
    </w:div>
    <w:div w:id="158424334">
      <w:bodyDiv w:val="1"/>
      <w:marLeft w:val="0"/>
      <w:marRight w:val="0"/>
      <w:marTop w:val="0"/>
      <w:marBottom w:val="0"/>
      <w:divBdr>
        <w:top w:val="none" w:sz="0" w:space="0" w:color="auto"/>
        <w:left w:val="none" w:sz="0" w:space="0" w:color="auto"/>
        <w:bottom w:val="none" w:sz="0" w:space="0" w:color="auto"/>
        <w:right w:val="none" w:sz="0" w:space="0" w:color="auto"/>
      </w:divBdr>
    </w:div>
    <w:div w:id="161242060">
      <w:bodyDiv w:val="1"/>
      <w:marLeft w:val="0"/>
      <w:marRight w:val="0"/>
      <w:marTop w:val="0"/>
      <w:marBottom w:val="0"/>
      <w:divBdr>
        <w:top w:val="none" w:sz="0" w:space="0" w:color="auto"/>
        <w:left w:val="none" w:sz="0" w:space="0" w:color="auto"/>
        <w:bottom w:val="none" w:sz="0" w:space="0" w:color="auto"/>
        <w:right w:val="none" w:sz="0" w:space="0" w:color="auto"/>
      </w:divBdr>
    </w:div>
    <w:div w:id="166411490">
      <w:bodyDiv w:val="1"/>
      <w:marLeft w:val="0"/>
      <w:marRight w:val="0"/>
      <w:marTop w:val="0"/>
      <w:marBottom w:val="0"/>
      <w:divBdr>
        <w:top w:val="none" w:sz="0" w:space="0" w:color="auto"/>
        <w:left w:val="none" w:sz="0" w:space="0" w:color="auto"/>
        <w:bottom w:val="none" w:sz="0" w:space="0" w:color="auto"/>
        <w:right w:val="none" w:sz="0" w:space="0" w:color="auto"/>
      </w:divBdr>
    </w:div>
    <w:div w:id="185488576">
      <w:bodyDiv w:val="1"/>
      <w:marLeft w:val="0"/>
      <w:marRight w:val="0"/>
      <w:marTop w:val="0"/>
      <w:marBottom w:val="0"/>
      <w:divBdr>
        <w:top w:val="none" w:sz="0" w:space="0" w:color="auto"/>
        <w:left w:val="none" w:sz="0" w:space="0" w:color="auto"/>
        <w:bottom w:val="none" w:sz="0" w:space="0" w:color="auto"/>
        <w:right w:val="none" w:sz="0" w:space="0" w:color="auto"/>
      </w:divBdr>
    </w:div>
    <w:div w:id="221723153">
      <w:bodyDiv w:val="1"/>
      <w:marLeft w:val="0"/>
      <w:marRight w:val="0"/>
      <w:marTop w:val="0"/>
      <w:marBottom w:val="0"/>
      <w:divBdr>
        <w:top w:val="none" w:sz="0" w:space="0" w:color="auto"/>
        <w:left w:val="none" w:sz="0" w:space="0" w:color="auto"/>
        <w:bottom w:val="none" w:sz="0" w:space="0" w:color="auto"/>
        <w:right w:val="none" w:sz="0" w:space="0" w:color="auto"/>
      </w:divBdr>
    </w:div>
    <w:div w:id="228150531">
      <w:bodyDiv w:val="1"/>
      <w:marLeft w:val="0"/>
      <w:marRight w:val="0"/>
      <w:marTop w:val="0"/>
      <w:marBottom w:val="0"/>
      <w:divBdr>
        <w:top w:val="none" w:sz="0" w:space="0" w:color="auto"/>
        <w:left w:val="none" w:sz="0" w:space="0" w:color="auto"/>
        <w:bottom w:val="none" w:sz="0" w:space="0" w:color="auto"/>
        <w:right w:val="none" w:sz="0" w:space="0" w:color="auto"/>
      </w:divBdr>
    </w:div>
    <w:div w:id="239409340">
      <w:bodyDiv w:val="1"/>
      <w:marLeft w:val="0"/>
      <w:marRight w:val="0"/>
      <w:marTop w:val="0"/>
      <w:marBottom w:val="0"/>
      <w:divBdr>
        <w:top w:val="none" w:sz="0" w:space="0" w:color="auto"/>
        <w:left w:val="none" w:sz="0" w:space="0" w:color="auto"/>
        <w:bottom w:val="none" w:sz="0" w:space="0" w:color="auto"/>
        <w:right w:val="none" w:sz="0" w:space="0" w:color="auto"/>
      </w:divBdr>
    </w:div>
    <w:div w:id="248585487">
      <w:bodyDiv w:val="1"/>
      <w:marLeft w:val="0"/>
      <w:marRight w:val="0"/>
      <w:marTop w:val="0"/>
      <w:marBottom w:val="0"/>
      <w:divBdr>
        <w:top w:val="none" w:sz="0" w:space="0" w:color="auto"/>
        <w:left w:val="none" w:sz="0" w:space="0" w:color="auto"/>
        <w:bottom w:val="none" w:sz="0" w:space="0" w:color="auto"/>
        <w:right w:val="none" w:sz="0" w:space="0" w:color="auto"/>
      </w:divBdr>
    </w:div>
    <w:div w:id="260723476">
      <w:bodyDiv w:val="1"/>
      <w:marLeft w:val="0"/>
      <w:marRight w:val="0"/>
      <w:marTop w:val="0"/>
      <w:marBottom w:val="0"/>
      <w:divBdr>
        <w:top w:val="none" w:sz="0" w:space="0" w:color="auto"/>
        <w:left w:val="none" w:sz="0" w:space="0" w:color="auto"/>
        <w:bottom w:val="none" w:sz="0" w:space="0" w:color="auto"/>
        <w:right w:val="none" w:sz="0" w:space="0" w:color="auto"/>
      </w:divBdr>
    </w:div>
    <w:div w:id="295256980">
      <w:bodyDiv w:val="1"/>
      <w:marLeft w:val="0"/>
      <w:marRight w:val="0"/>
      <w:marTop w:val="0"/>
      <w:marBottom w:val="0"/>
      <w:divBdr>
        <w:top w:val="none" w:sz="0" w:space="0" w:color="auto"/>
        <w:left w:val="none" w:sz="0" w:space="0" w:color="auto"/>
        <w:bottom w:val="none" w:sz="0" w:space="0" w:color="auto"/>
        <w:right w:val="none" w:sz="0" w:space="0" w:color="auto"/>
      </w:divBdr>
    </w:div>
    <w:div w:id="361906887">
      <w:bodyDiv w:val="1"/>
      <w:marLeft w:val="0"/>
      <w:marRight w:val="0"/>
      <w:marTop w:val="0"/>
      <w:marBottom w:val="0"/>
      <w:divBdr>
        <w:top w:val="none" w:sz="0" w:space="0" w:color="auto"/>
        <w:left w:val="none" w:sz="0" w:space="0" w:color="auto"/>
        <w:bottom w:val="none" w:sz="0" w:space="0" w:color="auto"/>
        <w:right w:val="none" w:sz="0" w:space="0" w:color="auto"/>
      </w:divBdr>
    </w:div>
    <w:div w:id="367679463">
      <w:bodyDiv w:val="1"/>
      <w:marLeft w:val="0"/>
      <w:marRight w:val="0"/>
      <w:marTop w:val="0"/>
      <w:marBottom w:val="0"/>
      <w:divBdr>
        <w:top w:val="none" w:sz="0" w:space="0" w:color="auto"/>
        <w:left w:val="none" w:sz="0" w:space="0" w:color="auto"/>
        <w:bottom w:val="none" w:sz="0" w:space="0" w:color="auto"/>
        <w:right w:val="none" w:sz="0" w:space="0" w:color="auto"/>
      </w:divBdr>
    </w:div>
    <w:div w:id="415565077">
      <w:bodyDiv w:val="1"/>
      <w:marLeft w:val="0"/>
      <w:marRight w:val="0"/>
      <w:marTop w:val="0"/>
      <w:marBottom w:val="0"/>
      <w:divBdr>
        <w:top w:val="none" w:sz="0" w:space="0" w:color="auto"/>
        <w:left w:val="none" w:sz="0" w:space="0" w:color="auto"/>
        <w:bottom w:val="none" w:sz="0" w:space="0" w:color="auto"/>
        <w:right w:val="none" w:sz="0" w:space="0" w:color="auto"/>
      </w:divBdr>
    </w:div>
    <w:div w:id="596912576">
      <w:bodyDiv w:val="1"/>
      <w:marLeft w:val="0"/>
      <w:marRight w:val="0"/>
      <w:marTop w:val="0"/>
      <w:marBottom w:val="0"/>
      <w:divBdr>
        <w:top w:val="none" w:sz="0" w:space="0" w:color="auto"/>
        <w:left w:val="none" w:sz="0" w:space="0" w:color="auto"/>
        <w:bottom w:val="none" w:sz="0" w:space="0" w:color="auto"/>
        <w:right w:val="none" w:sz="0" w:space="0" w:color="auto"/>
      </w:divBdr>
    </w:div>
    <w:div w:id="601182459">
      <w:bodyDiv w:val="1"/>
      <w:marLeft w:val="0"/>
      <w:marRight w:val="0"/>
      <w:marTop w:val="0"/>
      <w:marBottom w:val="0"/>
      <w:divBdr>
        <w:top w:val="none" w:sz="0" w:space="0" w:color="auto"/>
        <w:left w:val="none" w:sz="0" w:space="0" w:color="auto"/>
        <w:bottom w:val="none" w:sz="0" w:space="0" w:color="auto"/>
        <w:right w:val="none" w:sz="0" w:space="0" w:color="auto"/>
      </w:divBdr>
    </w:div>
    <w:div w:id="616638075">
      <w:bodyDiv w:val="1"/>
      <w:marLeft w:val="0"/>
      <w:marRight w:val="0"/>
      <w:marTop w:val="0"/>
      <w:marBottom w:val="0"/>
      <w:divBdr>
        <w:top w:val="none" w:sz="0" w:space="0" w:color="auto"/>
        <w:left w:val="none" w:sz="0" w:space="0" w:color="auto"/>
        <w:bottom w:val="none" w:sz="0" w:space="0" w:color="auto"/>
        <w:right w:val="none" w:sz="0" w:space="0" w:color="auto"/>
      </w:divBdr>
    </w:div>
    <w:div w:id="626394073">
      <w:bodyDiv w:val="1"/>
      <w:marLeft w:val="0"/>
      <w:marRight w:val="0"/>
      <w:marTop w:val="0"/>
      <w:marBottom w:val="0"/>
      <w:divBdr>
        <w:top w:val="none" w:sz="0" w:space="0" w:color="auto"/>
        <w:left w:val="none" w:sz="0" w:space="0" w:color="auto"/>
        <w:bottom w:val="none" w:sz="0" w:space="0" w:color="auto"/>
        <w:right w:val="none" w:sz="0" w:space="0" w:color="auto"/>
      </w:divBdr>
    </w:div>
    <w:div w:id="644432662">
      <w:bodyDiv w:val="1"/>
      <w:marLeft w:val="0"/>
      <w:marRight w:val="0"/>
      <w:marTop w:val="0"/>
      <w:marBottom w:val="0"/>
      <w:divBdr>
        <w:top w:val="none" w:sz="0" w:space="0" w:color="auto"/>
        <w:left w:val="none" w:sz="0" w:space="0" w:color="auto"/>
        <w:bottom w:val="none" w:sz="0" w:space="0" w:color="auto"/>
        <w:right w:val="none" w:sz="0" w:space="0" w:color="auto"/>
      </w:divBdr>
    </w:div>
    <w:div w:id="646935524">
      <w:bodyDiv w:val="1"/>
      <w:marLeft w:val="0"/>
      <w:marRight w:val="0"/>
      <w:marTop w:val="0"/>
      <w:marBottom w:val="0"/>
      <w:divBdr>
        <w:top w:val="none" w:sz="0" w:space="0" w:color="auto"/>
        <w:left w:val="none" w:sz="0" w:space="0" w:color="auto"/>
        <w:bottom w:val="none" w:sz="0" w:space="0" w:color="auto"/>
        <w:right w:val="none" w:sz="0" w:space="0" w:color="auto"/>
      </w:divBdr>
    </w:div>
    <w:div w:id="652753387">
      <w:bodyDiv w:val="1"/>
      <w:marLeft w:val="0"/>
      <w:marRight w:val="0"/>
      <w:marTop w:val="0"/>
      <w:marBottom w:val="0"/>
      <w:divBdr>
        <w:top w:val="none" w:sz="0" w:space="0" w:color="auto"/>
        <w:left w:val="none" w:sz="0" w:space="0" w:color="auto"/>
        <w:bottom w:val="none" w:sz="0" w:space="0" w:color="auto"/>
        <w:right w:val="none" w:sz="0" w:space="0" w:color="auto"/>
      </w:divBdr>
    </w:div>
    <w:div w:id="656306514">
      <w:bodyDiv w:val="1"/>
      <w:marLeft w:val="0"/>
      <w:marRight w:val="0"/>
      <w:marTop w:val="0"/>
      <w:marBottom w:val="0"/>
      <w:divBdr>
        <w:top w:val="none" w:sz="0" w:space="0" w:color="auto"/>
        <w:left w:val="none" w:sz="0" w:space="0" w:color="auto"/>
        <w:bottom w:val="none" w:sz="0" w:space="0" w:color="auto"/>
        <w:right w:val="none" w:sz="0" w:space="0" w:color="auto"/>
      </w:divBdr>
    </w:div>
    <w:div w:id="673609025">
      <w:bodyDiv w:val="1"/>
      <w:marLeft w:val="0"/>
      <w:marRight w:val="0"/>
      <w:marTop w:val="0"/>
      <w:marBottom w:val="0"/>
      <w:divBdr>
        <w:top w:val="none" w:sz="0" w:space="0" w:color="auto"/>
        <w:left w:val="none" w:sz="0" w:space="0" w:color="auto"/>
        <w:bottom w:val="none" w:sz="0" w:space="0" w:color="auto"/>
        <w:right w:val="none" w:sz="0" w:space="0" w:color="auto"/>
      </w:divBdr>
    </w:div>
    <w:div w:id="676804906">
      <w:bodyDiv w:val="1"/>
      <w:marLeft w:val="0"/>
      <w:marRight w:val="0"/>
      <w:marTop w:val="0"/>
      <w:marBottom w:val="0"/>
      <w:divBdr>
        <w:top w:val="none" w:sz="0" w:space="0" w:color="auto"/>
        <w:left w:val="none" w:sz="0" w:space="0" w:color="auto"/>
        <w:bottom w:val="none" w:sz="0" w:space="0" w:color="auto"/>
        <w:right w:val="none" w:sz="0" w:space="0" w:color="auto"/>
      </w:divBdr>
    </w:div>
    <w:div w:id="710157177">
      <w:bodyDiv w:val="1"/>
      <w:marLeft w:val="0"/>
      <w:marRight w:val="0"/>
      <w:marTop w:val="0"/>
      <w:marBottom w:val="0"/>
      <w:divBdr>
        <w:top w:val="none" w:sz="0" w:space="0" w:color="auto"/>
        <w:left w:val="none" w:sz="0" w:space="0" w:color="auto"/>
        <w:bottom w:val="none" w:sz="0" w:space="0" w:color="auto"/>
        <w:right w:val="none" w:sz="0" w:space="0" w:color="auto"/>
      </w:divBdr>
    </w:div>
    <w:div w:id="742459421">
      <w:bodyDiv w:val="1"/>
      <w:marLeft w:val="0"/>
      <w:marRight w:val="0"/>
      <w:marTop w:val="0"/>
      <w:marBottom w:val="0"/>
      <w:divBdr>
        <w:top w:val="none" w:sz="0" w:space="0" w:color="auto"/>
        <w:left w:val="none" w:sz="0" w:space="0" w:color="auto"/>
        <w:bottom w:val="none" w:sz="0" w:space="0" w:color="auto"/>
        <w:right w:val="none" w:sz="0" w:space="0" w:color="auto"/>
      </w:divBdr>
    </w:div>
    <w:div w:id="761877714">
      <w:bodyDiv w:val="1"/>
      <w:marLeft w:val="0"/>
      <w:marRight w:val="0"/>
      <w:marTop w:val="0"/>
      <w:marBottom w:val="0"/>
      <w:divBdr>
        <w:top w:val="none" w:sz="0" w:space="0" w:color="auto"/>
        <w:left w:val="none" w:sz="0" w:space="0" w:color="auto"/>
        <w:bottom w:val="none" w:sz="0" w:space="0" w:color="auto"/>
        <w:right w:val="none" w:sz="0" w:space="0" w:color="auto"/>
      </w:divBdr>
    </w:div>
    <w:div w:id="797795036">
      <w:bodyDiv w:val="1"/>
      <w:marLeft w:val="0"/>
      <w:marRight w:val="0"/>
      <w:marTop w:val="0"/>
      <w:marBottom w:val="0"/>
      <w:divBdr>
        <w:top w:val="none" w:sz="0" w:space="0" w:color="auto"/>
        <w:left w:val="none" w:sz="0" w:space="0" w:color="auto"/>
        <w:bottom w:val="none" w:sz="0" w:space="0" w:color="auto"/>
        <w:right w:val="none" w:sz="0" w:space="0" w:color="auto"/>
      </w:divBdr>
    </w:div>
    <w:div w:id="814227337">
      <w:bodyDiv w:val="1"/>
      <w:marLeft w:val="0"/>
      <w:marRight w:val="0"/>
      <w:marTop w:val="0"/>
      <w:marBottom w:val="0"/>
      <w:divBdr>
        <w:top w:val="none" w:sz="0" w:space="0" w:color="auto"/>
        <w:left w:val="none" w:sz="0" w:space="0" w:color="auto"/>
        <w:bottom w:val="none" w:sz="0" w:space="0" w:color="auto"/>
        <w:right w:val="none" w:sz="0" w:space="0" w:color="auto"/>
      </w:divBdr>
    </w:div>
    <w:div w:id="817040509">
      <w:bodyDiv w:val="1"/>
      <w:marLeft w:val="0"/>
      <w:marRight w:val="0"/>
      <w:marTop w:val="0"/>
      <w:marBottom w:val="0"/>
      <w:divBdr>
        <w:top w:val="none" w:sz="0" w:space="0" w:color="auto"/>
        <w:left w:val="none" w:sz="0" w:space="0" w:color="auto"/>
        <w:bottom w:val="none" w:sz="0" w:space="0" w:color="auto"/>
        <w:right w:val="none" w:sz="0" w:space="0" w:color="auto"/>
      </w:divBdr>
    </w:div>
    <w:div w:id="838227943">
      <w:bodyDiv w:val="1"/>
      <w:marLeft w:val="0"/>
      <w:marRight w:val="0"/>
      <w:marTop w:val="0"/>
      <w:marBottom w:val="0"/>
      <w:divBdr>
        <w:top w:val="none" w:sz="0" w:space="0" w:color="auto"/>
        <w:left w:val="none" w:sz="0" w:space="0" w:color="auto"/>
        <w:bottom w:val="none" w:sz="0" w:space="0" w:color="auto"/>
        <w:right w:val="none" w:sz="0" w:space="0" w:color="auto"/>
      </w:divBdr>
    </w:div>
    <w:div w:id="850533073">
      <w:bodyDiv w:val="1"/>
      <w:marLeft w:val="0"/>
      <w:marRight w:val="0"/>
      <w:marTop w:val="0"/>
      <w:marBottom w:val="0"/>
      <w:divBdr>
        <w:top w:val="none" w:sz="0" w:space="0" w:color="auto"/>
        <w:left w:val="none" w:sz="0" w:space="0" w:color="auto"/>
        <w:bottom w:val="none" w:sz="0" w:space="0" w:color="auto"/>
        <w:right w:val="none" w:sz="0" w:space="0" w:color="auto"/>
      </w:divBdr>
    </w:div>
    <w:div w:id="895317676">
      <w:bodyDiv w:val="1"/>
      <w:marLeft w:val="0"/>
      <w:marRight w:val="0"/>
      <w:marTop w:val="0"/>
      <w:marBottom w:val="0"/>
      <w:divBdr>
        <w:top w:val="none" w:sz="0" w:space="0" w:color="auto"/>
        <w:left w:val="none" w:sz="0" w:space="0" w:color="auto"/>
        <w:bottom w:val="none" w:sz="0" w:space="0" w:color="auto"/>
        <w:right w:val="none" w:sz="0" w:space="0" w:color="auto"/>
      </w:divBdr>
    </w:div>
    <w:div w:id="930695440">
      <w:bodyDiv w:val="1"/>
      <w:marLeft w:val="0"/>
      <w:marRight w:val="0"/>
      <w:marTop w:val="0"/>
      <w:marBottom w:val="0"/>
      <w:divBdr>
        <w:top w:val="none" w:sz="0" w:space="0" w:color="auto"/>
        <w:left w:val="none" w:sz="0" w:space="0" w:color="auto"/>
        <w:bottom w:val="none" w:sz="0" w:space="0" w:color="auto"/>
        <w:right w:val="none" w:sz="0" w:space="0" w:color="auto"/>
      </w:divBdr>
    </w:div>
    <w:div w:id="1001465128">
      <w:bodyDiv w:val="1"/>
      <w:marLeft w:val="0"/>
      <w:marRight w:val="0"/>
      <w:marTop w:val="0"/>
      <w:marBottom w:val="0"/>
      <w:divBdr>
        <w:top w:val="none" w:sz="0" w:space="0" w:color="auto"/>
        <w:left w:val="none" w:sz="0" w:space="0" w:color="auto"/>
        <w:bottom w:val="none" w:sz="0" w:space="0" w:color="auto"/>
        <w:right w:val="none" w:sz="0" w:space="0" w:color="auto"/>
      </w:divBdr>
    </w:div>
    <w:div w:id="1014456762">
      <w:bodyDiv w:val="1"/>
      <w:marLeft w:val="0"/>
      <w:marRight w:val="0"/>
      <w:marTop w:val="0"/>
      <w:marBottom w:val="0"/>
      <w:divBdr>
        <w:top w:val="none" w:sz="0" w:space="0" w:color="auto"/>
        <w:left w:val="none" w:sz="0" w:space="0" w:color="auto"/>
        <w:bottom w:val="none" w:sz="0" w:space="0" w:color="auto"/>
        <w:right w:val="none" w:sz="0" w:space="0" w:color="auto"/>
      </w:divBdr>
    </w:div>
    <w:div w:id="1057777293">
      <w:bodyDiv w:val="1"/>
      <w:marLeft w:val="0"/>
      <w:marRight w:val="0"/>
      <w:marTop w:val="0"/>
      <w:marBottom w:val="0"/>
      <w:divBdr>
        <w:top w:val="none" w:sz="0" w:space="0" w:color="auto"/>
        <w:left w:val="none" w:sz="0" w:space="0" w:color="auto"/>
        <w:bottom w:val="none" w:sz="0" w:space="0" w:color="auto"/>
        <w:right w:val="none" w:sz="0" w:space="0" w:color="auto"/>
      </w:divBdr>
    </w:div>
    <w:div w:id="1110516952">
      <w:bodyDiv w:val="1"/>
      <w:marLeft w:val="0"/>
      <w:marRight w:val="0"/>
      <w:marTop w:val="0"/>
      <w:marBottom w:val="0"/>
      <w:divBdr>
        <w:top w:val="none" w:sz="0" w:space="0" w:color="auto"/>
        <w:left w:val="none" w:sz="0" w:space="0" w:color="auto"/>
        <w:bottom w:val="none" w:sz="0" w:space="0" w:color="auto"/>
        <w:right w:val="none" w:sz="0" w:space="0" w:color="auto"/>
      </w:divBdr>
    </w:div>
    <w:div w:id="1237283445">
      <w:bodyDiv w:val="1"/>
      <w:marLeft w:val="0"/>
      <w:marRight w:val="0"/>
      <w:marTop w:val="0"/>
      <w:marBottom w:val="0"/>
      <w:divBdr>
        <w:top w:val="none" w:sz="0" w:space="0" w:color="auto"/>
        <w:left w:val="none" w:sz="0" w:space="0" w:color="auto"/>
        <w:bottom w:val="none" w:sz="0" w:space="0" w:color="auto"/>
        <w:right w:val="none" w:sz="0" w:space="0" w:color="auto"/>
      </w:divBdr>
    </w:div>
    <w:div w:id="1254625599">
      <w:bodyDiv w:val="1"/>
      <w:marLeft w:val="0"/>
      <w:marRight w:val="0"/>
      <w:marTop w:val="0"/>
      <w:marBottom w:val="0"/>
      <w:divBdr>
        <w:top w:val="none" w:sz="0" w:space="0" w:color="auto"/>
        <w:left w:val="none" w:sz="0" w:space="0" w:color="auto"/>
        <w:bottom w:val="none" w:sz="0" w:space="0" w:color="auto"/>
        <w:right w:val="none" w:sz="0" w:space="0" w:color="auto"/>
      </w:divBdr>
    </w:div>
    <w:div w:id="1260062743">
      <w:bodyDiv w:val="1"/>
      <w:marLeft w:val="0"/>
      <w:marRight w:val="0"/>
      <w:marTop w:val="0"/>
      <w:marBottom w:val="0"/>
      <w:divBdr>
        <w:top w:val="none" w:sz="0" w:space="0" w:color="auto"/>
        <w:left w:val="none" w:sz="0" w:space="0" w:color="auto"/>
        <w:bottom w:val="none" w:sz="0" w:space="0" w:color="auto"/>
        <w:right w:val="none" w:sz="0" w:space="0" w:color="auto"/>
      </w:divBdr>
    </w:div>
    <w:div w:id="1264992168">
      <w:bodyDiv w:val="1"/>
      <w:marLeft w:val="0"/>
      <w:marRight w:val="0"/>
      <w:marTop w:val="0"/>
      <w:marBottom w:val="0"/>
      <w:divBdr>
        <w:top w:val="none" w:sz="0" w:space="0" w:color="auto"/>
        <w:left w:val="none" w:sz="0" w:space="0" w:color="auto"/>
        <w:bottom w:val="none" w:sz="0" w:space="0" w:color="auto"/>
        <w:right w:val="none" w:sz="0" w:space="0" w:color="auto"/>
      </w:divBdr>
    </w:div>
    <w:div w:id="1326087099">
      <w:bodyDiv w:val="1"/>
      <w:marLeft w:val="0"/>
      <w:marRight w:val="0"/>
      <w:marTop w:val="0"/>
      <w:marBottom w:val="0"/>
      <w:divBdr>
        <w:top w:val="none" w:sz="0" w:space="0" w:color="auto"/>
        <w:left w:val="none" w:sz="0" w:space="0" w:color="auto"/>
        <w:bottom w:val="none" w:sz="0" w:space="0" w:color="auto"/>
        <w:right w:val="none" w:sz="0" w:space="0" w:color="auto"/>
      </w:divBdr>
    </w:div>
    <w:div w:id="1345013645">
      <w:bodyDiv w:val="1"/>
      <w:marLeft w:val="0"/>
      <w:marRight w:val="0"/>
      <w:marTop w:val="0"/>
      <w:marBottom w:val="0"/>
      <w:divBdr>
        <w:top w:val="none" w:sz="0" w:space="0" w:color="auto"/>
        <w:left w:val="none" w:sz="0" w:space="0" w:color="auto"/>
        <w:bottom w:val="none" w:sz="0" w:space="0" w:color="auto"/>
        <w:right w:val="none" w:sz="0" w:space="0" w:color="auto"/>
      </w:divBdr>
    </w:div>
    <w:div w:id="1345748451">
      <w:bodyDiv w:val="1"/>
      <w:marLeft w:val="0"/>
      <w:marRight w:val="0"/>
      <w:marTop w:val="0"/>
      <w:marBottom w:val="0"/>
      <w:divBdr>
        <w:top w:val="none" w:sz="0" w:space="0" w:color="auto"/>
        <w:left w:val="none" w:sz="0" w:space="0" w:color="auto"/>
        <w:bottom w:val="none" w:sz="0" w:space="0" w:color="auto"/>
        <w:right w:val="none" w:sz="0" w:space="0" w:color="auto"/>
      </w:divBdr>
    </w:div>
    <w:div w:id="1348410095">
      <w:bodyDiv w:val="1"/>
      <w:marLeft w:val="0"/>
      <w:marRight w:val="0"/>
      <w:marTop w:val="0"/>
      <w:marBottom w:val="0"/>
      <w:divBdr>
        <w:top w:val="none" w:sz="0" w:space="0" w:color="auto"/>
        <w:left w:val="none" w:sz="0" w:space="0" w:color="auto"/>
        <w:bottom w:val="none" w:sz="0" w:space="0" w:color="auto"/>
        <w:right w:val="none" w:sz="0" w:space="0" w:color="auto"/>
      </w:divBdr>
    </w:div>
    <w:div w:id="1374188369">
      <w:bodyDiv w:val="1"/>
      <w:marLeft w:val="0"/>
      <w:marRight w:val="0"/>
      <w:marTop w:val="0"/>
      <w:marBottom w:val="0"/>
      <w:divBdr>
        <w:top w:val="none" w:sz="0" w:space="0" w:color="auto"/>
        <w:left w:val="none" w:sz="0" w:space="0" w:color="auto"/>
        <w:bottom w:val="none" w:sz="0" w:space="0" w:color="auto"/>
        <w:right w:val="none" w:sz="0" w:space="0" w:color="auto"/>
      </w:divBdr>
    </w:div>
    <w:div w:id="1403603562">
      <w:bodyDiv w:val="1"/>
      <w:marLeft w:val="0"/>
      <w:marRight w:val="0"/>
      <w:marTop w:val="0"/>
      <w:marBottom w:val="0"/>
      <w:divBdr>
        <w:top w:val="none" w:sz="0" w:space="0" w:color="auto"/>
        <w:left w:val="none" w:sz="0" w:space="0" w:color="auto"/>
        <w:bottom w:val="none" w:sz="0" w:space="0" w:color="auto"/>
        <w:right w:val="none" w:sz="0" w:space="0" w:color="auto"/>
      </w:divBdr>
    </w:div>
    <w:div w:id="1408769401">
      <w:bodyDiv w:val="1"/>
      <w:marLeft w:val="0"/>
      <w:marRight w:val="0"/>
      <w:marTop w:val="0"/>
      <w:marBottom w:val="0"/>
      <w:divBdr>
        <w:top w:val="none" w:sz="0" w:space="0" w:color="auto"/>
        <w:left w:val="none" w:sz="0" w:space="0" w:color="auto"/>
        <w:bottom w:val="none" w:sz="0" w:space="0" w:color="auto"/>
        <w:right w:val="none" w:sz="0" w:space="0" w:color="auto"/>
      </w:divBdr>
    </w:div>
    <w:div w:id="1444420784">
      <w:bodyDiv w:val="1"/>
      <w:marLeft w:val="0"/>
      <w:marRight w:val="0"/>
      <w:marTop w:val="0"/>
      <w:marBottom w:val="0"/>
      <w:divBdr>
        <w:top w:val="none" w:sz="0" w:space="0" w:color="auto"/>
        <w:left w:val="none" w:sz="0" w:space="0" w:color="auto"/>
        <w:bottom w:val="none" w:sz="0" w:space="0" w:color="auto"/>
        <w:right w:val="none" w:sz="0" w:space="0" w:color="auto"/>
      </w:divBdr>
    </w:div>
    <w:div w:id="1547722041">
      <w:bodyDiv w:val="1"/>
      <w:marLeft w:val="0"/>
      <w:marRight w:val="0"/>
      <w:marTop w:val="0"/>
      <w:marBottom w:val="0"/>
      <w:divBdr>
        <w:top w:val="none" w:sz="0" w:space="0" w:color="auto"/>
        <w:left w:val="none" w:sz="0" w:space="0" w:color="auto"/>
        <w:bottom w:val="none" w:sz="0" w:space="0" w:color="auto"/>
        <w:right w:val="none" w:sz="0" w:space="0" w:color="auto"/>
      </w:divBdr>
    </w:div>
    <w:div w:id="1568343613">
      <w:bodyDiv w:val="1"/>
      <w:marLeft w:val="0"/>
      <w:marRight w:val="0"/>
      <w:marTop w:val="0"/>
      <w:marBottom w:val="0"/>
      <w:divBdr>
        <w:top w:val="none" w:sz="0" w:space="0" w:color="auto"/>
        <w:left w:val="none" w:sz="0" w:space="0" w:color="auto"/>
        <w:bottom w:val="none" w:sz="0" w:space="0" w:color="auto"/>
        <w:right w:val="none" w:sz="0" w:space="0" w:color="auto"/>
      </w:divBdr>
    </w:div>
    <w:div w:id="1641762007">
      <w:bodyDiv w:val="1"/>
      <w:marLeft w:val="0"/>
      <w:marRight w:val="0"/>
      <w:marTop w:val="0"/>
      <w:marBottom w:val="0"/>
      <w:divBdr>
        <w:top w:val="none" w:sz="0" w:space="0" w:color="auto"/>
        <w:left w:val="none" w:sz="0" w:space="0" w:color="auto"/>
        <w:bottom w:val="none" w:sz="0" w:space="0" w:color="auto"/>
        <w:right w:val="none" w:sz="0" w:space="0" w:color="auto"/>
      </w:divBdr>
    </w:div>
    <w:div w:id="1641885408">
      <w:bodyDiv w:val="1"/>
      <w:marLeft w:val="0"/>
      <w:marRight w:val="0"/>
      <w:marTop w:val="0"/>
      <w:marBottom w:val="0"/>
      <w:divBdr>
        <w:top w:val="none" w:sz="0" w:space="0" w:color="auto"/>
        <w:left w:val="none" w:sz="0" w:space="0" w:color="auto"/>
        <w:bottom w:val="none" w:sz="0" w:space="0" w:color="auto"/>
        <w:right w:val="none" w:sz="0" w:space="0" w:color="auto"/>
      </w:divBdr>
    </w:div>
    <w:div w:id="1647777266">
      <w:bodyDiv w:val="1"/>
      <w:marLeft w:val="0"/>
      <w:marRight w:val="0"/>
      <w:marTop w:val="0"/>
      <w:marBottom w:val="0"/>
      <w:divBdr>
        <w:top w:val="none" w:sz="0" w:space="0" w:color="auto"/>
        <w:left w:val="none" w:sz="0" w:space="0" w:color="auto"/>
        <w:bottom w:val="none" w:sz="0" w:space="0" w:color="auto"/>
        <w:right w:val="none" w:sz="0" w:space="0" w:color="auto"/>
      </w:divBdr>
    </w:div>
    <w:div w:id="1649049366">
      <w:bodyDiv w:val="1"/>
      <w:marLeft w:val="0"/>
      <w:marRight w:val="0"/>
      <w:marTop w:val="0"/>
      <w:marBottom w:val="0"/>
      <w:divBdr>
        <w:top w:val="none" w:sz="0" w:space="0" w:color="auto"/>
        <w:left w:val="none" w:sz="0" w:space="0" w:color="auto"/>
        <w:bottom w:val="none" w:sz="0" w:space="0" w:color="auto"/>
        <w:right w:val="none" w:sz="0" w:space="0" w:color="auto"/>
      </w:divBdr>
    </w:div>
    <w:div w:id="1712723292">
      <w:bodyDiv w:val="1"/>
      <w:marLeft w:val="0"/>
      <w:marRight w:val="0"/>
      <w:marTop w:val="0"/>
      <w:marBottom w:val="0"/>
      <w:divBdr>
        <w:top w:val="none" w:sz="0" w:space="0" w:color="auto"/>
        <w:left w:val="none" w:sz="0" w:space="0" w:color="auto"/>
        <w:bottom w:val="none" w:sz="0" w:space="0" w:color="auto"/>
        <w:right w:val="none" w:sz="0" w:space="0" w:color="auto"/>
      </w:divBdr>
    </w:div>
    <w:div w:id="1713731877">
      <w:bodyDiv w:val="1"/>
      <w:marLeft w:val="0"/>
      <w:marRight w:val="0"/>
      <w:marTop w:val="0"/>
      <w:marBottom w:val="0"/>
      <w:divBdr>
        <w:top w:val="none" w:sz="0" w:space="0" w:color="auto"/>
        <w:left w:val="none" w:sz="0" w:space="0" w:color="auto"/>
        <w:bottom w:val="none" w:sz="0" w:space="0" w:color="auto"/>
        <w:right w:val="none" w:sz="0" w:space="0" w:color="auto"/>
      </w:divBdr>
    </w:div>
    <w:div w:id="1722248028">
      <w:bodyDiv w:val="1"/>
      <w:marLeft w:val="0"/>
      <w:marRight w:val="0"/>
      <w:marTop w:val="0"/>
      <w:marBottom w:val="0"/>
      <w:divBdr>
        <w:top w:val="none" w:sz="0" w:space="0" w:color="auto"/>
        <w:left w:val="none" w:sz="0" w:space="0" w:color="auto"/>
        <w:bottom w:val="none" w:sz="0" w:space="0" w:color="auto"/>
        <w:right w:val="none" w:sz="0" w:space="0" w:color="auto"/>
      </w:divBdr>
    </w:div>
    <w:div w:id="1733624616">
      <w:bodyDiv w:val="1"/>
      <w:marLeft w:val="0"/>
      <w:marRight w:val="0"/>
      <w:marTop w:val="0"/>
      <w:marBottom w:val="0"/>
      <w:divBdr>
        <w:top w:val="none" w:sz="0" w:space="0" w:color="auto"/>
        <w:left w:val="none" w:sz="0" w:space="0" w:color="auto"/>
        <w:bottom w:val="none" w:sz="0" w:space="0" w:color="auto"/>
        <w:right w:val="none" w:sz="0" w:space="0" w:color="auto"/>
      </w:divBdr>
    </w:div>
    <w:div w:id="1772167877">
      <w:bodyDiv w:val="1"/>
      <w:marLeft w:val="0"/>
      <w:marRight w:val="0"/>
      <w:marTop w:val="0"/>
      <w:marBottom w:val="0"/>
      <w:divBdr>
        <w:top w:val="none" w:sz="0" w:space="0" w:color="auto"/>
        <w:left w:val="none" w:sz="0" w:space="0" w:color="auto"/>
        <w:bottom w:val="none" w:sz="0" w:space="0" w:color="auto"/>
        <w:right w:val="none" w:sz="0" w:space="0" w:color="auto"/>
      </w:divBdr>
    </w:div>
    <w:div w:id="1809012802">
      <w:bodyDiv w:val="1"/>
      <w:marLeft w:val="0"/>
      <w:marRight w:val="0"/>
      <w:marTop w:val="0"/>
      <w:marBottom w:val="0"/>
      <w:divBdr>
        <w:top w:val="none" w:sz="0" w:space="0" w:color="auto"/>
        <w:left w:val="none" w:sz="0" w:space="0" w:color="auto"/>
        <w:bottom w:val="none" w:sz="0" w:space="0" w:color="auto"/>
        <w:right w:val="none" w:sz="0" w:space="0" w:color="auto"/>
      </w:divBdr>
    </w:div>
    <w:div w:id="1850365658">
      <w:bodyDiv w:val="1"/>
      <w:marLeft w:val="0"/>
      <w:marRight w:val="0"/>
      <w:marTop w:val="0"/>
      <w:marBottom w:val="0"/>
      <w:divBdr>
        <w:top w:val="none" w:sz="0" w:space="0" w:color="auto"/>
        <w:left w:val="none" w:sz="0" w:space="0" w:color="auto"/>
        <w:bottom w:val="none" w:sz="0" w:space="0" w:color="auto"/>
        <w:right w:val="none" w:sz="0" w:space="0" w:color="auto"/>
      </w:divBdr>
    </w:div>
    <w:div w:id="1856385052">
      <w:bodyDiv w:val="1"/>
      <w:marLeft w:val="0"/>
      <w:marRight w:val="0"/>
      <w:marTop w:val="0"/>
      <w:marBottom w:val="0"/>
      <w:divBdr>
        <w:top w:val="none" w:sz="0" w:space="0" w:color="auto"/>
        <w:left w:val="none" w:sz="0" w:space="0" w:color="auto"/>
        <w:bottom w:val="none" w:sz="0" w:space="0" w:color="auto"/>
        <w:right w:val="none" w:sz="0" w:space="0" w:color="auto"/>
      </w:divBdr>
    </w:div>
    <w:div w:id="1870413472">
      <w:bodyDiv w:val="1"/>
      <w:marLeft w:val="0"/>
      <w:marRight w:val="0"/>
      <w:marTop w:val="0"/>
      <w:marBottom w:val="0"/>
      <w:divBdr>
        <w:top w:val="none" w:sz="0" w:space="0" w:color="auto"/>
        <w:left w:val="none" w:sz="0" w:space="0" w:color="auto"/>
        <w:bottom w:val="none" w:sz="0" w:space="0" w:color="auto"/>
        <w:right w:val="none" w:sz="0" w:space="0" w:color="auto"/>
      </w:divBdr>
    </w:div>
    <w:div w:id="1884369556">
      <w:bodyDiv w:val="1"/>
      <w:marLeft w:val="0"/>
      <w:marRight w:val="0"/>
      <w:marTop w:val="0"/>
      <w:marBottom w:val="0"/>
      <w:divBdr>
        <w:top w:val="none" w:sz="0" w:space="0" w:color="auto"/>
        <w:left w:val="none" w:sz="0" w:space="0" w:color="auto"/>
        <w:bottom w:val="none" w:sz="0" w:space="0" w:color="auto"/>
        <w:right w:val="none" w:sz="0" w:space="0" w:color="auto"/>
      </w:divBdr>
    </w:div>
    <w:div w:id="1936204852">
      <w:bodyDiv w:val="1"/>
      <w:marLeft w:val="0"/>
      <w:marRight w:val="0"/>
      <w:marTop w:val="0"/>
      <w:marBottom w:val="0"/>
      <w:divBdr>
        <w:top w:val="none" w:sz="0" w:space="0" w:color="auto"/>
        <w:left w:val="none" w:sz="0" w:space="0" w:color="auto"/>
        <w:bottom w:val="none" w:sz="0" w:space="0" w:color="auto"/>
        <w:right w:val="none" w:sz="0" w:space="0" w:color="auto"/>
      </w:divBdr>
    </w:div>
    <w:div w:id="1963148753">
      <w:bodyDiv w:val="1"/>
      <w:marLeft w:val="0"/>
      <w:marRight w:val="0"/>
      <w:marTop w:val="0"/>
      <w:marBottom w:val="0"/>
      <w:divBdr>
        <w:top w:val="none" w:sz="0" w:space="0" w:color="auto"/>
        <w:left w:val="none" w:sz="0" w:space="0" w:color="auto"/>
        <w:bottom w:val="none" w:sz="0" w:space="0" w:color="auto"/>
        <w:right w:val="none" w:sz="0" w:space="0" w:color="auto"/>
      </w:divBdr>
    </w:div>
    <w:div w:id="2014412010">
      <w:bodyDiv w:val="1"/>
      <w:marLeft w:val="0"/>
      <w:marRight w:val="0"/>
      <w:marTop w:val="0"/>
      <w:marBottom w:val="0"/>
      <w:divBdr>
        <w:top w:val="none" w:sz="0" w:space="0" w:color="auto"/>
        <w:left w:val="none" w:sz="0" w:space="0" w:color="auto"/>
        <w:bottom w:val="none" w:sz="0" w:space="0" w:color="auto"/>
        <w:right w:val="none" w:sz="0" w:space="0" w:color="auto"/>
      </w:divBdr>
    </w:div>
    <w:div w:id="2019042309">
      <w:bodyDiv w:val="1"/>
      <w:marLeft w:val="0"/>
      <w:marRight w:val="0"/>
      <w:marTop w:val="0"/>
      <w:marBottom w:val="0"/>
      <w:divBdr>
        <w:top w:val="none" w:sz="0" w:space="0" w:color="auto"/>
        <w:left w:val="none" w:sz="0" w:space="0" w:color="auto"/>
        <w:bottom w:val="none" w:sz="0" w:space="0" w:color="auto"/>
        <w:right w:val="none" w:sz="0" w:space="0" w:color="auto"/>
      </w:divBdr>
    </w:div>
    <w:div w:id="2022119955">
      <w:bodyDiv w:val="1"/>
      <w:marLeft w:val="0"/>
      <w:marRight w:val="0"/>
      <w:marTop w:val="0"/>
      <w:marBottom w:val="0"/>
      <w:divBdr>
        <w:top w:val="none" w:sz="0" w:space="0" w:color="auto"/>
        <w:left w:val="none" w:sz="0" w:space="0" w:color="auto"/>
        <w:bottom w:val="none" w:sz="0" w:space="0" w:color="auto"/>
        <w:right w:val="none" w:sz="0" w:space="0" w:color="auto"/>
      </w:divBdr>
      <w:divsChild>
        <w:div w:id="187379454">
          <w:marLeft w:val="0"/>
          <w:marRight w:val="0"/>
          <w:marTop w:val="0"/>
          <w:marBottom w:val="0"/>
          <w:divBdr>
            <w:top w:val="none" w:sz="0" w:space="0" w:color="auto"/>
            <w:left w:val="none" w:sz="0" w:space="0" w:color="auto"/>
            <w:bottom w:val="none" w:sz="0" w:space="0" w:color="auto"/>
            <w:right w:val="none" w:sz="0" w:space="0" w:color="auto"/>
          </w:divBdr>
        </w:div>
        <w:div w:id="680356334">
          <w:marLeft w:val="0"/>
          <w:marRight w:val="0"/>
          <w:marTop w:val="0"/>
          <w:marBottom w:val="0"/>
          <w:divBdr>
            <w:top w:val="none" w:sz="0" w:space="0" w:color="auto"/>
            <w:left w:val="none" w:sz="0" w:space="0" w:color="auto"/>
            <w:bottom w:val="none" w:sz="0" w:space="0" w:color="auto"/>
            <w:right w:val="none" w:sz="0" w:space="0" w:color="auto"/>
          </w:divBdr>
        </w:div>
        <w:div w:id="1978946348">
          <w:marLeft w:val="0"/>
          <w:marRight w:val="0"/>
          <w:marTop w:val="0"/>
          <w:marBottom w:val="0"/>
          <w:divBdr>
            <w:top w:val="none" w:sz="0" w:space="0" w:color="auto"/>
            <w:left w:val="none" w:sz="0" w:space="0" w:color="auto"/>
            <w:bottom w:val="none" w:sz="0" w:space="0" w:color="auto"/>
            <w:right w:val="none" w:sz="0" w:space="0" w:color="auto"/>
          </w:divBdr>
        </w:div>
        <w:div w:id="1874920600">
          <w:marLeft w:val="0"/>
          <w:marRight w:val="0"/>
          <w:marTop w:val="0"/>
          <w:marBottom w:val="0"/>
          <w:divBdr>
            <w:top w:val="none" w:sz="0" w:space="0" w:color="auto"/>
            <w:left w:val="none" w:sz="0" w:space="0" w:color="auto"/>
            <w:bottom w:val="none" w:sz="0" w:space="0" w:color="auto"/>
            <w:right w:val="none" w:sz="0" w:space="0" w:color="auto"/>
          </w:divBdr>
        </w:div>
        <w:div w:id="431778084">
          <w:marLeft w:val="0"/>
          <w:marRight w:val="0"/>
          <w:marTop w:val="0"/>
          <w:marBottom w:val="0"/>
          <w:divBdr>
            <w:top w:val="none" w:sz="0" w:space="0" w:color="auto"/>
            <w:left w:val="none" w:sz="0" w:space="0" w:color="auto"/>
            <w:bottom w:val="none" w:sz="0" w:space="0" w:color="auto"/>
            <w:right w:val="none" w:sz="0" w:space="0" w:color="auto"/>
          </w:divBdr>
        </w:div>
        <w:div w:id="181404705">
          <w:marLeft w:val="0"/>
          <w:marRight w:val="0"/>
          <w:marTop w:val="0"/>
          <w:marBottom w:val="0"/>
          <w:divBdr>
            <w:top w:val="none" w:sz="0" w:space="0" w:color="auto"/>
            <w:left w:val="none" w:sz="0" w:space="0" w:color="auto"/>
            <w:bottom w:val="none" w:sz="0" w:space="0" w:color="auto"/>
            <w:right w:val="none" w:sz="0" w:space="0" w:color="auto"/>
          </w:divBdr>
        </w:div>
        <w:div w:id="2053267412">
          <w:marLeft w:val="0"/>
          <w:marRight w:val="0"/>
          <w:marTop w:val="0"/>
          <w:marBottom w:val="0"/>
          <w:divBdr>
            <w:top w:val="none" w:sz="0" w:space="0" w:color="auto"/>
            <w:left w:val="none" w:sz="0" w:space="0" w:color="auto"/>
            <w:bottom w:val="none" w:sz="0" w:space="0" w:color="auto"/>
            <w:right w:val="none" w:sz="0" w:space="0" w:color="auto"/>
          </w:divBdr>
        </w:div>
        <w:div w:id="1701661317">
          <w:marLeft w:val="0"/>
          <w:marRight w:val="0"/>
          <w:marTop w:val="0"/>
          <w:marBottom w:val="0"/>
          <w:divBdr>
            <w:top w:val="none" w:sz="0" w:space="0" w:color="auto"/>
            <w:left w:val="none" w:sz="0" w:space="0" w:color="auto"/>
            <w:bottom w:val="none" w:sz="0" w:space="0" w:color="auto"/>
            <w:right w:val="none" w:sz="0" w:space="0" w:color="auto"/>
          </w:divBdr>
        </w:div>
        <w:div w:id="33119954">
          <w:marLeft w:val="0"/>
          <w:marRight w:val="0"/>
          <w:marTop w:val="0"/>
          <w:marBottom w:val="0"/>
          <w:divBdr>
            <w:top w:val="none" w:sz="0" w:space="0" w:color="auto"/>
            <w:left w:val="none" w:sz="0" w:space="0" w:color="auto"/>
            <w:bottom w:val="none" w:sz="0" w:space="0" w:color="auto"/>
            <w:right w:val="none" w:sz="0" w:space="0" w:color="auto"/>
          </w:divBdr>
        </w:div>
        <w:div w:id="2088651524">
          <w:marLeft w:val="0"/>
          <w:marRight w:val="0"/>
          <w:marTop w:val="0"/>
          <w:marBottom w:val="0"/>
          <w:divBdr>
            <w:top w:val="none" w:sz="0" w:space="0" w:color="auto"/>
            <w:left w:val="none" w:sz="0" w:space="0" w:color="auto"/>
            <w:bottom w:val="none" w:sz="0" w:space="0" w:color="auto"/>
            <w:right w:val="none" w:sz="0" w:space="0" w:color="auto"/>
          </w:divBdr>
        </w:div>
      </w:divsChild>
    </w:div>
    <w:div w:id="2023051169">
      <w:bodyDiv w:val="1"/>
      <w:marLeft w:val="0"/>
      <w:marRight w:val="0"/>
      <w:marTop w:val="0"/>
      <w:marBottom w:val="0"/>
      <w:divBdr>
        <w:top w:val="none" w:sz="0" w:space="0" w:color="auto"/>
        <w:left w:val="none" w:sz="0" w:space="0" w:color="auto"/>
        <w:bottom w:val="none" w:sz="0" w:space="0" w:color="auto"/>
        <w:right w:val="none" w:sz="0" w:space="0" w:color="auto"/>
      </w:divBdr>
    </w:div>
    <w:div w:id="2023358833">
      <w:bodyDiv w:val="1"/>
      <w:marLeft w:val="0"/>
      <w:marRight w:val="0"/>
      <w:marTop w:val="0"/>
      <w:marBottom w:val="0"/>
      <w:divBdr>
        <w:top w:val="none" w:sz="0" w:space="0" w:color="auto"/>
        <w:left w:val="none" w:sz="0" w:space="0" w:color="auto"/>
        <w:bottom w:val="none" w:sz="0" w:space="0" w:color="auto"/>
        <w:right w:val="none" w:sz="0" w:space="0" w:color="auto"/>
      </w:divBdr>
    </w:div>
    <w:div w:id="2026706624">
      <w:bodyDiv w:val="1"/>
      <w:marLeft w:val="0"/>
      <w:marRight w:val="0"/>
      <w:marTop w:val="0"/>
      <w:marBottom w:val="0"/>
      <w:divBdr>
        <w:top w:val="none" w:sz="0" w:space="0" w:color="auto"/>
        <w:left w:val="none" w:sz="0" w:space="0" w:color="auto"/>
        <w:bottom w:val="none" w:sz="0" w:space="0" w:color="auto"/>
        <w:right w:val="none" w:sz="0" w:space="0" w:color="auto"/>
      </w:divBdr>
    </w:div>
    <w:div w:id="2028828360">
      <w:bodyDiv w:val="1"/>
      <w:marLeft w:val="0"/>
      <w:marRight w:val="0"/>
      <w:marTop w:val="0"/>
      <w:marBottom w:val="0"/>
      <w:divBdr>
        <w:top w:val="none" w:sz="0" w:space="0" w:color="auto"/>
        <w:left w:val="none" w:sz="0" w:space="0" w:color="auto"/>
        <w:bottom w:val="none" w:sz="0" w:space="0" w:color="auto"/>
        <w:right w:val="none" w:sz="0" w:space="0" w:color="auto"/>
      </w:divBdr>
    </w:div>
    <w:div w:id="2030832700">
      <w:bodyDiv w:val="1"/>
      <w:marLeft w:val="0"/>
      <w:marRight w:val="0"/>
      <w:marTop w:val="0"/>
      <w:marBottom w:val="0"/>
      <w:divBdr>
        <w:top w:val="none" w:sz="0" w:space="0" w:color="auto"/>
        <w:left w:val="none" w:sz="0" w:space="0" w:color="auto"/>
        <w:bottom w:val="none" w:sz="0" w:space="0" w:color="auto"/>
        <w:right w:val="none" w:sz="0" w:space="0" w:color="auto"/>
      </w:divBdr>
    </w:div>
    <w:div w:id="2056348035">
      <w:bodyDiv w:val="1"/>
      <w:marLeft w:val="0"/>
      <w:marRight w:val="0"/>
      <w:marTop w:val="0"/>
      <w:marBottom w:val="0"/>
      <w:divBdr>
        <w:top w:val="none" w:sz="0" w:space="0" w:color="auto"/>
        <w:left w:val="none" w:sz="0" w:space="0" w:color="auto"/>
        <w:bottom w:val="none" w:sz="0" w:space="0" w:color="auto"/>
        <w:right w:val="none" w:sz="0" w:space="0" w:color="auto"/>
      </w:divBdr>
    </w:div>
    <w:div w:id="2057972888">
      <w:bodyDiv w:val="1"/>
      <w:marLeft w:val="0"/>
      <w:marRight w:val="0"/>
      <w:marTop w:val="0"/>
      <w:marBottom w:val="0"/>
      <w:divBdr>
        <w:top w:val="none" w:sz="0" w:space="0" w:color="auto"/>
        <w:left w:val="none" w:sz="0" w:space="0" w:color="auto"/>
        <w:bottom w:val="none" w:sz="0" w:space="0" w:color="auto"/>
        <w:right w:val="none" w:sz="0" w:space="0" w:color="auto"/>
      </w:divBdr>
    </w:div>
    <w:div w:id="2079786258">
      <w:bodyDiv w:val="1"/>
      <w:marLeft w:val="0"/>
      <w:marRight w:val="0"/>
      <w:marTop w:val="0"/>
      <w:marBottom w:val="0"/>
      <w:divBdr>
        <w:top w:val="none" w:sz="0" w:space="0" w:color="auto"/>
        <w:left w:val="none" w:sz="0" w:space="0" w:color="auto"/>
        <w:bottom w:val="none" w:sz="0" w:space="0" w:color="auto"/>
        <w:right w:val="none" w:sz="0" w:space="0" w:color="auto"/>
      </w:divBdr>
    </w:div>
    <w:div w:id="2104260429">
      <w:bodyDiv w:val="1"/>
      <w:marLeft w:val="0"/>
      <w:marRight w:val="0"/>
      <w:marTop w:val="0"/>
      <w:marBottom w:val="0"/>
      <w:divBdr>
        <w:top w:val="none" w:sz="0" w:space="0" w:color="auto"/>
        <w:left w:val="none" w:sz="0" w:space="0" w:color="auto"/>
        <w:bottom w:val="none" w:sz="0" w:space="0" w:color="auto"/>
        <w:right w:val="none" w:sz="0" w:space="0" w:color="auto"/>
      </w:divBdr>
    </w:div>
    <w:div w:id="213478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0" Type="http://schemas.openxmlformats.org/officeDocument/2006/relationships/hyperlink" Target="https://eur-lex.europa.eu/eli/reg/2016/679/oj"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83AD0343B623A46B6197368C0F46C68" ma:contentTypeVersion="9" ma:contentTypeDescription="Creare un nuovo documento." ma:contentTypeScope="" ma:versionID="1a5df7134a455baeda08d9dcb9e76c68">
  <xsd:schema xmlns:xsd="http://www.w3.org/2001/XMLSchema" xmlns:xs="http://www.w3.org/2001/XMLSchema" xmlns:p="http://schemas.microsoft.com/office/2006/metadata/properties" xmlns:ns2="2cb2cc81-b915-46db-817b-2c3f6a280d40" targetNamespace="http://schemas.microsoft.com/office/2006/metadata/properties" ma:root="true" ma:fieldsID="da6fff40e56b8301151d87ca626e9f2d" ns2:_="">
    <xsd:import namespace="2cb2cc81-b915-46db-817b-2c3f6a280d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cc81-b915-46db-817b-2c3f6a280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7AE18-309E-4DD0-B137-2C12FDFDE7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353D3-6D6B-428B-A605-297931EBD35D}">
  <ds:schemaRefs>
    <ds:schemaRef ds:uri="http://schemas.microsoft.com/sharepoint/v3/contenttype/forms"/>
  </ds:schemaRefs>
</ds:datastoreItem>
</file>

<file path=customXml/itemProps3.xml><?xml version="1.0" encoding="utf-8"?>
<ds:datastoreItem xmlns:ds="http://schemas.openxmlformats.org/officeDocument/2006/customXml" ds:itemID="{F8E8F083-84A9-4854-9951-3443EF46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cc81-b915-46db-817b-2c3f6a28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2526</Words>
  <Characters>14403</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Gravagnuolo</dc:creator>
  <cp:keywords/>
  <dc:description/>
  <cp:lastModifiedBy>Microsoft Office User</cp:lastModifiedBy>
  <cp:revision>23</cp:revision>
  <dcterms:created xsi:type="dcterms:W3CDTF">2021-08-30T10:14:00Z</dcterms:created>
  <dcterms:modified xsi:type="dcterms:W3CDTF">2021-09-20T12:09:00Z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0x010100383AD0343B623A46B6197368C0F46C68</vt:lpwstr>
  </property>
</Properties>
</file>